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DD3A" w14:textId="77777777" w:rsidR="00013D24" w:rsidRDefault="00013D24" w:rsidP="00013D24">
      <w:pPr>
        <w:rPr>
          <w:rFonts w:ascii="Oswald" w:hAnsi="Oswald"/>
          <w:sz w:val="56"/>
          <w:szCs w:val="56"/>
        </w:rPr>
      </w:pPr>
    </w:p>
    <w:p w14:paraId="73A6ADFC" w14:textId="687866EA" w:rsidR="00013D24" w:rsidRPr="008530A5" w:rsidRDefault="00425B61" w:rsidP="00013D24">
      <w:pPr>
        <w:rPr>
          <w:rFonts w:ascii="Oswald" w:hAnsi="Oswald"/>
          <w:color w:val="81C341"/>
          <w:sz w:val="72"/>
          <w:szCs w:val="72"/>
        </w:rPr>
      </w:pPr>
      <w:r w:rsidRPr="008530A5">
        <w:rPr>
          <w:rFonts w:ascii="Oswald" w:hAnsi="Oswald"/>
          <w:color w:val="81C341"/>
          <w:sz w:val="72"/>
          <w:szCs w:val="72"/>
        </w:rPr>
        <w:t>Räddningsplan</w:t>
      </w:r>
    </w:p>
    <w:p w14:paraId="740C4487" w14:textId="77777777" w:rsidR="00013D24" w:rsidRPr="00013D24" w:rsidRDefault="00013D24" w:rsidP="00013D24">
      <w:pPr>
        <w:rPr>
          <w:rFonts w:ascii="Oswald" w:hAnsi="Oswald"/>
          <w:sz w:val="44"/>
          <w:szCs w:val="44"/>
        </w:rPr>
      </w:pPr>
    </w:p>
    <w:sdt>
      <w:sdtPr>
        <w:id w:val="-22999859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56FBCB5A" w14:textId="332D557C" w:rsidR="00DC1820" w:rsidRPr="00DC1820" w:rsidRDefault="00DC1820">
          <w:pPr>
            <w:pStyle w:val="Innehllsfrteckningsrubrik"/>
            <w:rPr>
              <w:rFonts w:ascii="Oswald" w:hAnsi="Oswald"/>
              <w:color w:val="81C341"/>
              <w:sz w:val="40"/>
              <w:szCs w:val="40"/>
            </w:rPr>
          </w:pPr>
          <w:r w:rsidRPr="00DC1820">
            <w:rPr>
              <w:rFonts w:ascii="Oswald" w:hAnsi="Oswald"/>
              <w:color w:val="81C341"/>
              <w:sz w:val="40"/>
              <w:szCs w:val="40"/>
            </w:rPr>
            <w:t>Innehåll</w:t>
          </w:r>
          <w:r>
            <w:rPr>
              <w:rFonts w:ascii="Oswald" w:hAnsi="Oswald"/>
              <w:color w:val="81C341"/>
              <w:sz w:val="40"/>
              <w:szCs w:val="40"/>
            </w:rPr>
            <w:t>sförteckning</w:t>
          </w:r>
        </w:p>
        <w:p w14:paraId="154670AC" w14:textId="4556FC0E" w:rsidR="00DC1820" w:rsidRPr="00DC1820" w:rsidRDefault="00DC1820">
          <w:pPr>
            <w:pStyle w:val="Innehll1"/>
            <w:tabs>
              <w:tab w:val="right" w:leader="dot" w:pos="9062"/>
            </w:tabs>
            <w:rPr>
              <w:rFonts w:ascii="Calibri" w:hAnsi="Calibri" w:cs="Calibri"/>
              <w:noProof/>
              <w:sz w:val="24"/>
              <w:szCs w:val="24"/>
            </w:rPr>
          </w:pPr>
          <w:r w:rsidRPr="00DC1820">
            <w:rPr>
              <w:rFonts w:ascii="Calibri" w:hAnsi="Calibri" w:cs="Calibri"/>
              <w:sz w:val="24"/>
              <w:szCs w:val="24"/>
            </w:rPr>
            <w:fldChar w:fldCharType="begin"/>
          </w:r>
          <w:r w:rsidRPr="00DC1820">
            <w:rPr>
              <w:rFonts w:ascii="Calibri" w:hAnsi="Calibri" w:cs="Calibri"/>
              <w:sz w:val="24"/>
              <w:szCs w:val="24"/>
            </w:rPr>
            <w:instrText xml:space="preserve"> TOC \o "1-3" \h \z \u </w:instrText>
          </w:r>
          <w:r w:rsidRPr="00DC1820">
            <w:rPr>
              <w:rFonts w:ascii="Calibri" w:hAnsi="Calibri" w:cs="Calibri"/>
              <w:sz w:val="24"/>
              <w:szCs w:val="24"/>
            </w:rPr>
            <w:fldChar w:fldCharType="separate"/>
          </w:r>
          <w:hyperlink w:anchor="_Toc185587436" w:history="1">
            <w:r w:rsidRPr="00DC1820">
              <w:rPr>
                <w:rStyle w:val="Hyperlnk"/>
                <w:rFonts w:ascii="Calibri" w:hAnsi="Calibri" w:cs="Calibri"/>
                <w:noProof/>
                <w:sz w:val="24"/>
                <w:szCs w:val="24"/>
              </w:rPr>
              <w:t>1. Inledning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_Toc185587436 \h </w:instrTex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F167C">
              <w:rPr>
                <w:rFonts w:ascii="Calibri" w:hAnsi="Calibri" w:cs="Calibri"/>
                <w:noProof/>
                <w:webHidden/>
                <w:sz w:val="24"/>
                <w:szCs w:val="24"/>
              </w:rPr>
              <w:t>2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5D26D0" w14:textId="555AD656" w:rsidR="00DC1820" w:rsidRPr="00DC1820" w:rsidRDefault="00DC1820">
          <w:pPr>
            <w:pStyle w:val="Innehll2"/>
            <w:tabs>
              <w:tab w:val="right" w:leader="dot" w:pos="9062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5587437" w:history="1">
            <w:r w:rsidRPr="00DC1820">
              <w:rPr>
                <w:rStyle w:val="Hyperlnk"/>
                <w:rFonts w:ascii="Calibri" w:hAnsi="Calibri" w:cs="Calibri"/>
                <w:noProof/>
                <w:sz w:val="24"/>
                <w:szCs w:val="24"/>
              </w:rPr>
              <w:t>Lagar och föreskrifter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_Toc185587437 \h </w:instrTex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F167C">
              <w:rPr>
                <w:rFonts w:ascii="Calibri" w:hAnsi="Calibri" w:cs="Calibri"/>
                <w:noProof/>
                <w:webHidden/>
                <w:sz w:val="24"/>
                <w:szCs w:val="24"/>
              </w:rPr>
              <w:t>2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A6D978" w14:textId="068506C0" w:rsidR="00DC1820" w:rsidRPr="00DC1820" w:rsidRDefault="00DC1820">
          <w:pPr>
            <w:pStyle w:val="Innehll1"/>
            <w:tabs>
              <w:tab w:val="right" w:leader="dot" w:pos="9062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5587438" w:history="1">
            <w:r w:rsidRPr="00DC1820">
              <w:rPr>
                <w:rStyle w:val="Hyperlnk"/>
                <w:rFonts w:ascii="Calibri" w:hAnsi="Calibri" w:cs="Calibri"/>
                <w:noProof/>
                <w:sz w:val="24"/>
                <w:szCs w:val="24"/>
              </w:rPr>
              <w:t>2. Grundinformation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_Toc185587438 \h </w:instrTex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F167C">
              <w:rPr>
                <w:rFonts w:ascii="Calibri" w:hAnsi="Calibri" w:cs="Calibri"/>
                <w:noProof/>
                <w:webHidden/>
                <w:sz w:val="24"/>
                <w:szCs w:val="24"/>
              </w:rPr>
              <w:t>3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F1BD9E" w14:textId="6DB47C7C" w:rsidR="00DC1820" w:rsidRPr="00DC1820" w:rsidRDefault="00DC1820">
          <w:pPr>
            <w:pStyle w:val="Innehll1"/>
            <w:tabs>
              <w:tab w:val="right" w:leader="dot" w:pos="9062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5587439" w:history="1">
            <w:r w:rsidRPr="00DC1820">
              <w:rPr>
                <w:rStyle w:val="Hyperlnk"/>
                <w:rFonts w:ascii="Calibri" w:hAnsi="Calibri" w:cs="Calibri"/>
                <w:noProof/>
                <w:sz w:val="24"/>
                <w:szCs w:val="24"/>
              </w:rPr>
              <w:t>3. Krav på räddningspersonal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_Toc185587439 \h </w:instrTex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F167C">
              <w:rPr>
                <w:rFonts w:ascii="Calibri" w:hAnsi="Calibri" w:cs="Calibri"/>
                <w:noProof/>
                <w:webHidden/>
                <w:sz w:val="24"/>
                <w:szCs w:val="24"/>
              </w:rPr>
              <w:t>3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0414F7" w14:textId="078818B2" w:rsidR="00DC1820" w:rsidRPr="00DC1820" w:rsidRDefault="00DC1820">
          <w:pPr>
            <w:pStyle w:val="Innehll1"/>
            <w:tabs>
              <w:tab w:val="right" w:leader="dot" w:pos="9062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5587440" w:history="1">
            <w:r w:rsidRPr="00DC1820">
              <w:rPr>
                <w:rStyle w:val="Hyperlnk"/>
                <w:rFonts w:ascii="Calibri" w:hAnsi="Calibri" w:cs="Calibri"/>
                <w:noProof/>
                <w:sz w:val="24"/>
                <w:szCs w:val="24"/>
              </w:rPr>
              <w:t>4. Räddningsinsats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_Toc185587440 \h </w:instrTex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F167C">
              <w:rPr>
                <w:rFonts w:ascii="Calibri" w:hAnsi="Calibri" w:cs="Calibri"/>
                <w:noProof/>
                <w:webHidden/>
                <w:sz w:val="24"/>
                <w:szCs w:val="24"/>
              </w:rPr>
              <w:t>4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A514E9" w14:textId="1DCDFC42" w:rsidR="00DC1820" w:rsidRPr="00DC1820" w:rsidRDefault="00DC1820">
          <w:pPr>
            <w:pStyle w:val="Innehll2"/>
            <w:tabs>
              <w:tab w:val="right" w:leader="dot" w:pos="9062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5587441" w:history="1">
            <w:r w:rsidRPr="00DC1820">
              <w:rPr>
                <w:rStyle w:val="Hyperlnk"/>
                <w:rFonts w:ascii="Calibri" w:hAnsi="Calibri" w:cs="Calibri"/>
                <w:noProof/>
                <w:sz w:val="24"/>
                <w:szCs w:val="24"/>
              </w:rPr>
              <w:t>Innan räddningsinsatsen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_Toc185587441 \h </w:instrTex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F167C">
              <w:rPr>
                <w:rFonts w:ascii="Calibri" w:hAnsi="Calibri" w:cs="Calibri"/>
                <w:noProof/>
                <w:webHidden/>
                <w:sz w:val="24"/>
                <w:szCs w:val="24"/>
              </w:rPr>
              <w:t>4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1FE592" w14:textId="4E1EA14C" w:rsidR="00DC1820" w:rsidRPr="00DC1820" w:rsidRDefault="00DC1820">
          <w:pPr>
            <w:pStyle w:val="Innehll2"/>
            <w:tabs>
              <w:tab w:val="right" w:leader="dot" w:pos="9062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5587442" w:history="1">
            <w:r w:rsidRPr="00DC1820">
              <w:rPr>
                <w:rStyle w:val="Hyperlnk"/>
                <w:rFonts w:ascii="Calibri" w:hAnsi="Calibri" w:cs="Calibri"/>
                <w:noProof/>
                <w:sz w:val="24"/>
                <w:szCs w:val="24"/>
              </w:rPr>
              <w:t>Under räddningsinsatsen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_Toc185587442 \h </w:instrTex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F167C">
              <w:rPr>
                <w:rFonts w:ascii="Calibri" w:hAnsi="Calibri" w:cs="Calibri"/>
                <w:noProof/>
                <w:webHidden/>
                <w:sz w:val="24"/>
                <w:szCs w:val="24"/>
              </w:rPr>
              <w:t>4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B6CAFC" w14:textId="20CC34F6" w:rsidR="00DC1820" w:rsidRPr="00DC1820" w:rsidRDefault="00DC1820">
          <w:pPr>
            <w:pStyle w:val="Innehll1"/>
            <w:tabs>
              <w:tab w:val="right" w:leader="dot" w:pos="9062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5587443" w:history="1">
            <w:r w:rsidRPr="00DC1820">
              <w:rPr>
                <w:rStyle w:val="Hyperlnk"/>
                <w:rFonts w:ascii="Calibri" w:hAnsi="Calibri" w:cs="Calibri"/>
                <w:noProof/>
                <w:sz w:val="24"/>
                <w:szCs w:val="24"/>
              </w:rPr>
              <w:t>5. Upprättande &amp; uppdatering av räddningsplan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_Toc185587443 \h </w:instrTex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3F167C">
              <w:rPr>
                <w:rFonts w:ascii="Calibri" w:hAnsi="Calibri" w:cs="Calibri"/>
                <w:noProof/>
                <w:webHidden/>
                <w:sz w:val="24"/>
                <w:szCs w:val="24"/>
              </w:rPr>
              <w:t>5</w:t>
            </w:r>
            <w:r w:rsidRPr="00DC1820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B526FF" w14:textId="71E0091E" w:rsidR="00DC1820" w:rsidRDefault="00DC1820">
          <w:r w:rsidRPr="00DC1820">
            <w:rPr>
              <w:rFonts w:ascii="Calibri" w:hAnsi="Calibri" w:cs="Calibri"/>
              <w:b/>
              <w:bCs/>
              <w:sz w:val="24"/>
              <w:szCs w:val="24"/>
            </w:rPr>
            <w:fldChar w:fldCharType="end"/>
          </w:r>
        </w:p>
      </w:sdtContent>
    </w:sdt>
    <w:p w14:paraId="5FBAF201" w14:textId="77777777" w:rsidR="00013D24" w:rsidRDefault="00013D24" w:rsidP="00013D24">
      <w:pPr>
        <w:rPr>
          <w:rFonts w:ascii="Oswald" w:hAnsi="Oswald"/>
          <w:sz w:val="40"/>
          <w:szCs w:val="40"/>
        </w:rPr>
      </w:pPr>
    </w:p>
    <w:p w14:paraId="19DAD795" w14:textId="77777777" w:rsidR="00013D24" w:rsidRDefault="00013D24" w:rsidP="00013D24">
      <w:pPr>
        <w:rPr>
          <w:rFonts w:ascii="Oswald" w:hAnsi="Oswald"/>
          <w:sz w:val="40"/>
          <w:szCs w:val="40"/>
        </w:rPr>
      </w:pPr>
    </w:p>
    <w:p w14:paraId="71895990" w14:textId="77777777" w:rsidR="00013D24" w:rsidRDefault="00013D24" w:rsidP="00013D24">
      <w:pPr>
        <w:rPr>
          <w:rFonts w:ascii="Oswald" w:hAnsi="Oswald"/>
          <w:sz w:val="40"/>
          <w:szCs w:val="40"/>
        </w:rPr>
      </w:pPr>
    </w:p>
    <w:p w14:paraId="095CD3EA" w14:textId="77777777" w:rsidR="00013D24" w:rsidRDefault="00013D24" w:rsidP="00013D24">
      <w:pPr>
        <w:rPr>
          <w:rFonts w:ascii="Oswald" w:hAnsi="Oswald"/>
          <w:sz w:val="40"/>
          <w:szCs w:val="40"/>
        </w:rPr>
      </w:pPr>
    </w:p>
    <w:p w14:paraId="6000F3D0" w14:textId="77777777" w:rsidR="00013D24" w:rsidRDefault="00013D24" w:rsidP="00013D24">
      <w:pPr>
        <w:rPr>
          <w:rFonts w:ascii="Oswald" w:hAnsi="Oswald"/>
          <w:sz w:val="40"/>
          <w:szCs w:val="40"/>
        </w:rPr>
      </w:pPr>
    </w:p>
    <w:p w14:paraId="461E0A00" w14:textId="77777777" w:rsidR="00013D24" w:rsidRDefault="00013D24" w:rsidP="00013D24">
      <w:pPr>
        <w:rPr>
          <w:rFonts w:ascii="Oswald" w:hAnsi="Oswald"/>
          <w:sz w:val="40"/>
          <w:szCs w:val="40"/>
        </w:rPr>
      </w:pPr>
    </w:p>
    <w:p w14:paraId="0DD3446F" w14:textId="77777777" w:rsidR="00013D24" w:rsidRPr="00013D24" w:rsidRDefault="00013D24" w:rsidP="00013D24">
      <w:pPr>
        <w:pStyle w:val="Rubrik1"/>
      </w:pPr>
      <w:bookmarkStart w:id="0" w:name="_Toc185587436"/>
      <w:r w:rsidRPr="00013D24">
        <w:lastRenderedPageBreak/>
        <w:t>1. Inledning</w:t>
      </w:r>
      <w:bookmarkEnd w:id="0"/>
    </w:p>
    <w:p w14:paraId="7CF5096C" w14:textId="77777777" w:rsidR="00013D24" w:rsidRPr="00013D24" w:rsidRDefault="00013D24" w:rsidP="00013D24">
      <w:pPr>
        <w:pStyle w:val="Rubrik2"/>
      </w:pPr>
      <w:bookmarkStart w:id="1" w:name="_Toc185587437"/>
      <w:r w:rsidRPr="00013D24">
        <w:t>Lagar och föreskrifter</w:t>
      </w:r>
      <w:bookmarkEnd w:id="1"/>
    </w:p>
    <w:p w14:paraId="561AE376" w14:textId="55FD3D3F" w:rsidR="00013D24" w:rsidRPr="00367E51" w:rsidRDefault="00013D24" w:rsidP="00367E51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67E51">
        <w:rPr>
          <w:rFonts w:ascii="Calibri" w:hAnsi="Calibri" w:cs="Calibri"/>
          <w:sz w:val="24"/>
          <w:szCs w:val="24"/>
        </w:rPr>
        <w:t>Personligt fallskydd används där det föreligger risk för fritt fall och inget annat skydd finns</w:t>
      </w:r>
      <w:r w:rsidR="00367E51">
        <w:rPr>
          <w:rFonts w:ascii="Calibri" w:hAnsi="Calibri" w:cs="Calibri"/>
          <w:sz w:val="24"/>
          <w:szCs w:val="24"/>
        </w:rPr>
        <w:t xml:space="preserve"> </w:t>
      </w:r>
      <w:r w:rsidRPr="00367E51">
        <w:rPr>
          <w:rFonts w:ascii="Calibri" w:hAnsi="Calibri" w:cs="Calibri"/>
          <w:sz w:val="24"/>
          <w:szCs w:val="24"/>
        </w:rPr>
        <w:t>att tillgå. Det skall förhindra fall, men om det ändå inträffar ska det fånga upp personen så</w:t>
      </w:r>
      <w:r w:rsidR="00367E51">
        <w:rPr>
          <w:rFonts w:ascii="Calibri" w:hAnsi="Calibri" w:cs="Calibri"/>
          <w:sz w:val="24"/>
          <w:szCs w:val="24"/>
        </w:rPr>
        <w:t xml:space="preserve"> </w:t>
      </w:r>
      <w:r w:rsidRPr="00367E51">
        <w:rPr>
          <w:rFonts w:ascii="Calibri" w:hAnsi="Calibri" w:cs="Calibri"/>
          <w:sz w:val="24"/>
          <w:szCs w:val="24"/>
        </w:rPr>
        <w:t>att den inte blir skadad.</w:t>
      </w:r>
    </w:p>
    <w:p w14:paraId="4F0B9576" w14:textId="6B190D21" w:rsidR="00013D24" w:rsidRPr="00367E51" w:rsidRDefault="00013D24" w:rsidP="00367E51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67E51">
        <w:rPr>
          <w:rFonts w:ascii="Calibri" w:hAnsi="Calibri" w:cs="Calibri"/>
          <w:sz w:val="24"/>
          <w:szCs w:val="24"/>
        </w:rPr>
        <w:t>I arbetsmiljölagen (1977:1160) finns regler om skyldigheter för arbetsgivare och andra</w:t>
      </w:r>
      <w:r w:rsidR="00367E51">
        <w:rPr>
          <w:rFonts w:ascii="Calibri" w:hAnsi="Calibri" w:cs="Calibri"/>
          <w:sz w:val="24"/>
          <w:szCs w:val="24"/>
        </w:rPr>
        <w:t xml:space="preserve"> </w:t>
      </w:r>
      <w:r w:rsidRPr="00367E51">
        <w:rPr>
          <w:rFonts w:ascii="Calibri" w:hAnsi="Calibri" w:cs="Calibri"/>
          <w:sz w:val="24"/>
          <w:szCs w:val="24"/>
        </w:rPr>
        <w:t>skyddsansvariga om att förebygga ohälsa och olycksfall i arbetet.</w:t>
      </w:r>
    </w:p>
    <w:p w14:paraId="44A82083" w14:textId="693CF3AB" w:rsidR="00013D24" w:rsidRPr="00367E51" w:rsidRDefault="00013D24" w:rsidP="00367E51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67E51">
        <w:rPr>
          <w:rFonts w:ascii="Calibri" w:hAnsi="Calibri" w:cs="Calibri"/>
          <w:sz w:val="24"/>
          <w:szCs w:val="24"/>
        </w:rPr>
        <w:t>Kap 1, 1 § Lagens ändamål är att förebygga ohälsa och olycksfall i arbetet samt att även i</w:t>
      </w:r>
      <w:r w:rsidR="00367E51">
        <w:rPr>
          <w:rFonts w:ascii="Calibri" w:hAnsi="Calibri" w:cs="Calibri"/>
          <w:sz w:val="24"/>
          <w:szCs w:val="24"/>
        </w:rPr>
        <w:t xml:space="preserve"> </w:t>
      </w:r>
      <w:r w:rsidRPr="00367E51">
        <w:rPr>
          <w:rFonts w:ascii="Calibri" w:hAnsi="Calibri" w:cs="Calibri"/>
          <w:sz w:val="24"/>
          <w:szCs w:val="24"/>
        </w:rPr>
        <w:t>övrigt uppnå en god arbetsmiljö.</w:t>
      </w:r>
    </w:p>
    <w:p w14:paraId="31E98452" w14:textId="108BC404" w:rsidR="00013D24" w:rsidRPr="00367E51" w:rsidRDefault="00013D24" w:rsidP="00367E51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67E51">
        <w:rPr>
          <w:rFonts w:ascii="Calibri" w:hAnsi="Calibri" w:cs="Calibri"/>
          <w:sz w:val="24"/>
          <w:szCs w:val="24"/>
        </w:rPr>
        <w:t>Kap 2, 2 § Arbete skall planläggas och anordnas så, att det kan utföras i en sund och säker</w:t>
      </w:r>
      <w:r w:rsidR="00367E51">
        <w:rPr>
          <w:rFonts w:ascii="Calibri" w:hAnsi="Calibri" w:cs="Calibri"/>
          <w:sz w:val="24"/>
          <w:szCs w:val="24"/>
        </w:rPr>
        <w:t xml:space="preserve"> </w:t>
      </w:r>
      <w:r w:rsidRPr="00367E51">
        <w:rPr>
          <w:rFonts w:ascii="Calibri" w:hAnsi="Calibri" w:cs="Calibri"/>
          <w:sz w:val="24"/>
          <w:szCs w:val="24"/>
        </w:rPr>
        <w:t>miljö.</w:t>
      </w:r>
    </w:p>
    <w:p w14:paraId="4014A65F" w14:textId="71B01075" w:rsidR="00013D24" w:rsidRPr="00367E51" w:rsidRDefault="00013D24" w:rsidP="00367E51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67E51">
        <w:rPr>
          <w:rFonts w:ascii="Calibri" w:hAnsi="Calibri" w:cs="Calibri"/>
          <w:sz w:val="24"/>
          <w:szCs w:val="24"/>
        </w:rPr>
        <w:t>Kap 3, 1A § Arbetsgivare och arbetstagare skall samverka för att åstadkomma en god</w:t>
      </w:r>
      <w:r w:rsidR="00367E51">
        <w:rPr>
          <w:rFonts w:ascii="Calibri" w:hAnsi="Calibri" w:cs="Calibri"/>
          <w:sz w:val="24"/>
          <w:szCs w:val="24"/>
        </w:rPr>
        <w:t xml:space="preserve"> </w:t>
      </w:r>
      <w:r w:rsidRPr="00367E51">
        <w:rPr>
          <w:rFonts w:ascii="Calibri" w:hAnsi="Calibri" w:cs="Calibri"/>
          <w:sz w:val="24"/>
          <w:szCs w:val="24"/>
        </w:rPr>
        <w:t>arbetsmiljö.</w:t>
      </w:r>
    </w:p>
    <w:p w14:paraId="60925288" w14:textId="2FCE72BD" w:rsidR="00013D24" w:rsidRPr="00367E51" w:rsidRDefault="00013D24" w:rsidP="00367E51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67E51">
        <w:rPr>
          <w:rFonts w:ascii="Calibri" w:hAnsi="Calibri" w:cs="Calibri"/>
          <w:sz w:val="24"/>
          <w:szCs w:val="24"/>
        </w:rPr>
        <w:t>Enligt EN363:2008 skall ett räddningssystem vara sammansatt på ett sådant sätt att det inte</w:t>
      </w:r>
      <w:r w:rsidR="00367E51">
        <w:rPr>
          <w:rFonts w:ascii="Calibri" w:hAnsi="Calibri" w:cs="Calibri"/>
          <w:sz w:val="24"/>
          <w:szCs w:val="24"/>
        </w:rPr>
        <w:t xml:space="preserve"> </w:t>
      </w:r>
      <w:r w:rsidRPr="00367E51">
        <w:rPr>
          <w:rFonts w:ascii="Calibri" w:hAnsi="Calibri" w:cs="Calibri"/>
          <w:sz w:val="24"/>
          <w:szCs w:val="24"/>
        </w:rPr>
        <w:t>blir nödvändigt att kapa några linor för att genomföra en räddning.</w:t>
      </w:r>
    </w:p>
    <w:p w14:paraId="5547994C" w14:textId="0A3A9C81" w:rsidR="00013D24" w:rsidRPr="00367E51" w:rsidRDefault="00013D24" w:rsidP="00367E51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67E51">
        <w:rPr>
          <w:rFonts w:ascii="Calibri" w:hAnsi="Calibri" w:cs="Calibri"/>
          <w:sz w:val="24"/>
          <w:szCs w:val="24"/>
        </w:rPr>
        <w:t xml:space="preserve">AFS </w:t>
      </w:r>
      <w:r w:rsidR="00367E51">
        <w:rPr>
          <w:rFonts w:ascii="Calibri" w:hAnsi="Calibri" w:cs="Calibri"/>
          <w:sz w:val="24"/>
          <w:szCs w:val="24"/>
        </w:rPr>
        <w:t>2023:1</w:t>
      </w:r>
      <w:r w:rsidRPr="00367E51">
        <w:rPr>
          <w:rFonts w:ascii="Calibri" w:hAnsi="Calibri" w:cs="Calibri"/>
          <w:sz w:val="24"/>
          <w:szCs w:val="24"/>
        </w:rPr>
        <w:t xml:space="preserve"> </w:t>
      </w:r>
      <w:r w:rsidR="00367E51">
        <w:rPr>
          <w:rFonts w:ascii="Calibri" w:hAnsi="Calibri" w:cs="Calibri"/>
          <w:sz w:val="24"/>
          <w:szCs w:val="24"/>
        </w:rPr>
        <w:t>om s</w:t>
      </w:r>
      <w:r w:rsidRPr="00367E51">
        <w:rPr>
          <w:rFonts w:ascii="Calibri" w:hAnsi="Calibri" w:cs="Calibri"/>
          <w:sz w:val="24"/>
          <w:szCs w:val="24"/>
        </w:rPr>
        <w:t>ystematiskt arbetsmiljöarbete. Gällande riskanalys, arbetsmiljöplan samt</w:t>
      </w:r>
      <w:r w:rsidR="00367E51">
        <w:rPr>
          <w:rFonts w:ascii="Calibri" w:hAnsi="Calibri" w:cs="Calibri"/>
          <w:sz w:val="24"/>
          <w:szCs w:val="24"/>
        </w:rPr>
        <w:t xml:space="preserve"> </w:t>
      </w:r>
      <w:r w:rsidRPr="00367E51">
        <w:rPr>
          <w:rFonts w:ascii="Calibri" w:hAnsi="Calibri" w:cs="Calibri"/>
          <w:sz w:val="24"/>
          <w:szCs w:val="24"/>
        </w:rPr>
        <w:t xml:space="preserve">räddningsplan enligt manual som styrs enligt EN </w:t>
      </w:r>
      <w:proofErr w:type="gramStart"/>
      <w:r w:rsidRPr="00367E51">
        <w:rPr>
          <w:rFonts w:ascii="Calibri" w:hAnsi="Calibri" w:cs="Calibri"/>
          <w:sz w:val="24"/>
          <w:szCs w:val="24"/>
        </w:rPr>
        <w:t>365-2004</w:t>
      </w:r>
      <w:proofErr w:type="gramEnd"/>
      <w:r w:rsidRPr="00367E51">
        <w:rPr>
          <w:rFonts w:ascii="Calibri" w:hAnsi="Calibri" w:cs="Calibri"/>
          <w:sz w:val="24"/>
          <w:szCs w:val="24"/>
        </w:rPr>
        <w:t>, skall en räddningsplan finnas vid</w:t>
      </w:r>
      <w:r w:rsidR="00367E51">
        <w:rPr>
          <w:rFonts w:ascii="Calibri" w:hAnsi="Calibri" w:cs="Calibri"/>
          <w:sz w:val="24"/>
          <w:szCs w:val="24"/>
        </w:rPr>
        <w:t xml:space="preserve"> </w:t>
      </w:r>
      <w:r w:rsidRPr="00367E51">
        <w:rPr>
          <w:rFonts w:ascii="Calibri" w:hAnsi="Calibri" w:cs="Calibri"/>
          <w:sz w:val="24"/>
          <w:szCs w:val="24"/>
        </w:rPr>
        <w:t>arbete på hög höjd för att säkerställa effektiv evakuering och omhändertagande av</w:t>
      </w:r>
      <w:r w:rsidR="00367E51">
        <w:rPr>
          <w:rFonts w:ascii="Calibri" w:hAnsi="Calibri" w:cs="Calibri"/>
          <w:sz w:val="24"/>
          <w:szCs w:val="24"/>
        </w:rPr>
        <w:t xml:space="preserve"> </w:t>
      </w:r>
      <w:r w:rsidRPr="00367E51">
        <w:rPr>
          <w:rFonts w:ascii="Calibri" w:hAnsi="Calibri" w:cs="Calibri"/>
          <w:sz w:val="24"/>
          <w:szCs w:val="24"/>
        </w:rPr>
        <w:t>nödställda personer.</w:t>
      </w:r>
    </w:p>
    <w:p w14:paraId="05206C34" w14:textId="79431CF6" w:rsidR="00013D24" w:rsidRPr="00367E51" w:rsidRDefault="00013D24" w:rsidP="00367E51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67E51">
        <w:rPr>
          <w:rFonts w:ascii="Calibri" w:hAnsi="Calibri" w:cs="Calibri"/>
          <w:sz w:val="24"/>
          <w:szCs w:val="24"/>
        </w:rPr>
        <w:t xml:space="preserve">AFS </w:t>
      </w:r>
      <w:r w:rsidR="00367E51" w:rsidRPr="00367E51">
        <w:rPr>
          <w:rFonts w:ascii="Calibri" w:hAnsi="Calibri" w:cs="Calibri"/>
          <w:sz w:val="24"/>
          <w:szCs w:val="24"/>
        </w:rPr>
        <w:t>2023:13 om risker vid vissa typer av arbeten kap 5</w:t>
      </w:r>
      <w:r w:rsidR="00367E51">
        <w:rPr>
          <w:rFonts w:ascii="Calibri" w:hAnsi="Calibri" w:cs="Calibri"/>
          <w:sz w:val="24"/>
          <w:szCs w:val="24"/>
        </w:rPr>
        <w:t>,</w:t>
      </w:r>
      <w:r w:rsidR="00367E51" w:rsidRPr="00367E51">
        <w:rPr>
          <w:rFonts w:ascii="Calibri" w:hAnsi="Calibri" w:cs="Calibri"/>
          <w:sz w:val="24"/>
          <w:szCs w:val="24"/>
        </w:rPr>
        <w:t xml:space="preserve"> 60 §</w:t>
      </w:r>
      <w:r w:rsidR="00367E51">
        <w:rPr>
          <w:rFonts w:ascii="Calibri" w:hAnsi="Calibri" w:cs="Calibri"/>
          <w:sz w:val="24"/>
          <w:szCs w:val="24"/>
        </w:rPr>
        <w:t xml:space="preserve">: </w:t>
      </w:r>
      <w:r w:rsidRPr="00367E51">
        <w:rPr>
          <w:rFonts w:ascii="Calibri" w:hAnsi="Calibri" w:cs="Calibri"/>
          <w:sz w:val="24"/>
          <w:szCs w:val="24"/>
        </w:rPr>
        <w:t>Fallskydd skall användas när riskanalysen</w:t>
      </w:r>
      <w:r w:rsidR="00367E51" w:rsidRPr="00367E51">
        <w:rPr>
          <w:rFonts w:ascii="Calibri" w:hAnsi="Calibri" w:cs="Calibri"/>
          <w:sz w:val="24"/>
          <w:szCs w:val="24"/>
        </w:rPr>
        <w:t xml:space="preserve"> </w:t>
      </w:r>
      <w:r w:rsidRPr="00367E51">
        <w:rPr>
          <w:rFonts w:ascii="Calibri" w:hAnsi="Calibri" w:cs="Calibri"/>
          <w:sz w:val="24"/>
          <w:szCs w:val="24"/>
        </w:rPr>
        <w:t>påtalar behovet eller när fallhöjden överstiger två meter.</w:t>
      </w:r>
    </w:p>
    <w:p w14:paraId="47E3ACA8" w14:textId="672D5AAD" w:rsidR="00013D24" w:rsidRPr="003F167C" w:rsidRDefault="00013D24" w:rsidP="003F167C">
      <w:pPr>
        <w:pStyle w:val="Liststycke"/>
        <w:numPr>
          <w:ilvl w:val="0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F167C">
        <w:rPr>
          <w:rFonts w:ascii="Calibri" w:hAnsi="Calibri" w:cs="Calibri"/>
          <w:sz w:val="24"/>
          <w:szCs w:val="24"/>
        </w:rPr>
        <w:t>AFS 20</w:t>
      </w:r>
      <w:r w:rsidR="00367E51" w:rsidRPr="003F167C">
        <w:rPr>
          <w:rFonts w:ascii="Calibri" w:hAnsi="Calibri" w:cs="Calibri"/>
          <w:sz w:val="24"/>
          <w:szCs w:val="24"/>
        </w:rPr>
        <w:t>23:10 Risker i arbetsmiljön</w:t>
      </w:r>
    </w:p>
    <w:p w14:paraId="760594AF" w14:textId="3820F116" w:rsidR="00367E51" w:rsidRPr="003F167C" w:rsidRDefault="00013D24" w:rsidP="003F167C">
      <w:pPr>
        <w:pStyle w:val="Liststycke"/>
        <w:numPr>
          <w:ilvl w:val="1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F167C">
        <w:rPr>
          <w:rFonts w:ascii="Calibri" w:hAnsi="Calibri" w:cs="Calibri"/>
          <w:sz w:val="24"/>
          <w:szCs w:val="24"/>
        </w:rPr>
        <w:t>Innan man påbörjar arbete i en</w:t>
      </w:r>
      <w:r w:rsidR="00367E51" w:rsidRPr="003F167C">
        <w:rPr>
          <w:rFonts w:ascii="Calibri" w:hAnsi="Calibri" w:cs="Calibri"/>
          <w:sz w:val="24"/>
          <w:szCs w:val="24"/>
        </w:rPr>
        <w:t xml:space="preserve"> </w:t>
      </w:r>
      <w:r w:rsidRPr="003F167C">
        <w:rPr>
          <w:rFonts w:ascii="Calibri" w:hAnsi="Calibri" w:cs="Calibri"/>
          <w:sz w:val="24"/>
          <w:szCs w:val="24"/>
        </w:rPr>
        <w:t>cistern, brunn, silo, ett lastutrymme eller liknade ska en särskild riskbedömning göras</w:t>
      </w:r>
      <w:r w:rsidR="003F167C">
        <w:rPr>
          <w:rFonts w:ascii="Calibri" w:hAnsi="Calibri" w:cs="Calibri"/>
          <w:sz w:val="24"/>
          <w:szCs w:val="24"/>
        </w:rPr>
        <w:t>.</w:t>
      </w:r>
    </w:p>
    <w:p w14:paraId="1E392C78" w14:textId="1C97A1D5" w:rsidR="00013D24" w:rsidRPr="003F167C" w:rsidRDefault="00013D24" w:rsidP="003F167C">
      <w:pPr>
        <w:pStyle w:val="Liststycke"/>
        <w:numPr>
          <w:ilvl w:val="1"/>
          <w:numId w:val="8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F167C">
        <w:rPr>
          <w:rFonts w:ascii="Calibri" w:hAnsi="Calibri" w:cs="Calibri"/>
          <w:sz w:val="24"/>
          <w:szCs w:val="24"/>
        </w:rPr>
        <w:t>Vid tillämpning av</w:t>
      </w:r>
      <w:r w:rsidR="00367E51" w:rsidRPr="003F167C">
        <w:rPr>
          <w:rFonts w:ascii="Calibri" w:hAnsi="Calibri" w:cs="Calibri"/>
          <w:sz w:val="24"/>
          <w:szCs w:val="24"/>
        </w:rPr>
        <w:t xml:space="preserve"> kap 9, </w:t>
      </w:r>
      <w:r w:rsidR="003F167C" w:rsidRPr="003F167C">
        <w:rPr>
          <w:rFonts w:ascii="Calibri" w:hAnsi="Calibri" w:cs="Calibri"/>
          <w:sz w:val="24"/>
          <w:szCs w:val="24"/>
        </w:rPr>
        <w:t>8 § och 9 §</w:t>
      </w:r>
      <w:r w:rsidRPr="003F167C">
        <w:rPr>
          <w:rFonts w:ascii="Calibri" w:hAnsi="Calibri" w:cs="Calibri"/>
          <w:sz w:val="24"/>
          <w:szCs w:val="24"/>
        </w:rPr>
        <w:t xml:space="preserve"> ska man bedöma om luften behöver</w:t>
      </w:r>
      <w:r w:rsidR="003F167C" w:rsidRPr="003F167C">
        <w:rPr>
          <w:rFonts w:ascii="Calibri" w:hAnsi="Calibri" w:cs="Calibri"/>
          <w:sz w:val="24"/>
          <w:szCs w:val="24"/>
        </w:rPr>
        <w:t xml:space="preserve"> </w:t>
      </w:r>
      <w:r w:rsidRPr="003F167C">
        <w:rPr>
          <w:rFonts w:ascii="Calibri" w:hAnsi="Calibri" w:cs="Calibri"/>
          <w:sz w:val="24"/>
          <w:szCs w:val="24"/>
        </w:rPr>
        <w:t>kontrolleras fortlöpande under arbetet. Om utrymmet inte kan ventileras så att luftens</w:t>
      </w:r>
      <w:r w:rsidR="003F167C" w:rsidRPr="003F167C">
        <w:rPr>
          <w:rFonts w:ascii="Calibri" w:hAnsi="Calibri" w:cs="Calibri"/>
          <w:sz w:val="24"/>
          <w:szCs w:val="24"/>
        </w:rPr>
        <w:t xml:space="preserve"> </w:t>
      </w:r>
      <w:r w:rsidRPr="003F167C">
        <w:rPr>
          <w:rFonts w:ascii="Calibri" w:hAnsi="Calibri" w:cs="Calibri"/>
          <w:sz w:val="24"/>
          <w:szCs w:val="24"/>
        </w:rPr>
        <w:t>sammansättning blir säker ska lämpligt andningsskydd användas. Arbete ska övervakas så att snabb hjälp kan erhållas. Lyft av person ur utrymmet ska vara</w:t>
      </w:r>
      <w:r w:rsidR="003F167C" w:rsidRPr="003F167C">
        <w:rPr>
          <w:rFonts w:ascii="Calibri" w:hAnsi="Calibri" w:cs="Calibri"/>
          <w:sz w:val="24"/>
          <w:szCs w:val="24"/>
        </w:rPr>
        <w:t xml:space="preserve"> </w:t>
      </w:r>
      <w:r w:rsidRPr="003F167C">
        <w:rPr>
          <w:rFonts w:ascii="Calibri" w:hAnsi="Calibri" w:cs="Calibri"/>
          <w:sz w:val="24"/>
          <w:szCs w:val="24"/>
        </w:rPr>
        <w:t>förberett om det inte är uppenbart onödigt.</w:t>
      </w:r>
    </w:p>
    <w:p w14:paraId="1CFDFB07" w14:textId="77777777" w:rsidR="003F167C" w:rsidRDefault="003F167C" w:rsidP="003F167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5F49F7B" w14:textId="77777777" w:rsidR="003F167C" w:rsidRPr="00013D24" w:rsidRDefault="003F167C" w:rsidP="003F167C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26BBBC8" w14:textId="460E0B1D" w:rsidR="00013D24" w:rsidRPr="00013D24" w:rsidRDefault="00013D24" w:rsidP="00013D24">
      <w:pPr>
        <w:rPr>
          <w:rFonts w:ascii="Calibri" w:hAnsi="Calibri" w:cs="Calibri"/>
          <w:sz w:val="24"/>
          <w:szCs w:val="24"/>
        </w:rPr>
      </w:pPr>
      <w:r w:rsidRPr="00013D24">
        <w:rPr>
          <w:rFonts w:ascii="Calibri" w:hAnsi="Calibri" w:cs="Calibri"/>
          <w:sz w:val="24"/>
          <w:szCs w:val="24"/>
        </w:rPr>
        <w:t xml:space="preserve">Detta </w:t>
      </w:r>
      <w:r w:rsidR="00C579EB">
        <w:rPr>
          <w:rFonts w:ascii="Calibri" w:hAnsi="Calibri" w:cs="Calibri"/>
          <w:sz w:val="24"/>
          <w:szCs w:val="24"/>
        </w:rPr>
        <w:t>d</w:t>
      </w:r>
      <w:r w:rsidRPr="00013D24">
        <w:rPr>
          <w:rFonts w:ascii="Calibri" w:hAnsi="Calibri" w:cs="Calibri"/>
          <w:sz w:val="24"/>
          <w:szCs w:val="24"/>
        </w:rPr>
        <w:t xml:space="preserve">okument är </w:t>
      </w:r>
      <w:r w:rsidR="00C579EB" w:rsidRPr="008530A5">
        <w:rPr>
          <w:rFonts w:ascii="Calibri" w:hAnsi="Calibri" w:cs="Calibri"/>
          <w:i/>
          <w:iCs/>
          <w:sz w:val="24"/>
          <w:szCs w:val="24"/>
        </w:rPr>
        <w:t xml:space="preserve">Företag </w:t>
      </w:r>
      <w:proofErr w:type="spellStart"/>
      <w:r w:rsidR="00C579EB" w:rsidRPr="008530A5">
        <w:rPr>
          <w:rFonts w:ascii="Calibri" w:hAnsi="Calibri" w:cs="Calibri"/>
          <w:i/>
          <w:iCs/>
          <w:sz w:val="24"/>
          <w:szCs w:val="24"/>
        </w:rPr>
        <w:t>X</w:t>
      </w:r>
      <w:r w:rsidR="00C579EB">
        <w:rPr>
          <w:rFonts w:ascii="Calibri" w:hAnsi="Calibri" w:cs="Calibri"/>
          <w:sz w:val="24"/>
          <w:szCs w:val="24"/>
        </w:rPr>
        <w:t>s</w:t>
      </w:r>
      <w:proofErr w:type="spellEnd"/>
      <w:r w:rsidRPr="00013D24">
        <w:rPr>
          <w:rFonts w:ascii="Calibri" w:hAnsi="Calibri" w:cs="Calibri"/>
          <w:sz w:val="24"/>
          <w:szCs w:val="24"/>
        </w:rPr>
        <w:t xml:space="preserve"> räddningsplan för fallolyckor/instigning i slutet utrymme vid</w:t>
      </w:r>
    </w:p>
    <w:p w14:paraId="4A0FA65F" w14:textId="77777777" w:rsidR="00013D24" w:rsidRPr="00013D24" w:rsidRDefault="00013D24" w:rsidP="00013D24">
      <w:pPr>
        <w:rPr>
          <w:rFonts w:ascii="Calibri" w:hAnsi="Calibri" w:cs="Calibri"/>
          <w:sz w:val="24"/>
          <w:szCs w:val="24"/>
        </w:rPr>
      </w:pPr>
      <w:r w:rsidRPr="00013D24">
        <w:rPr>
          <w:rFonts w:ascii="Calibri" w:hAnsi="Calibri" w:cs="Calibri"/>
          <w:sz w:val="24"/>
          <w:szCs w:val="24"/>
        </w:rPr>
        <w:t>besiktning av vattentank.</w:t>
      </w:r>
    </w:p>
    <w:p w14:paraId="0760F1EB" w14:textId="77777777" w:rsidR="003F167C" w:rsidRDefault="003F167C">
      <w:pPr>
        <w:rPr>
          <w:rFonts w:ascii="Oswald" w:eastAsiaTheme="majorEastAsia" w:hAnsi="Oswald" w:cstheme="majorBidi"/>
          <w:color w:val="81C341"/>
          <w:sz w:val="40"/>
          <w:szCs w:val="40"/>
        </w:rPr>
      </w:pPr>
      <w:bookmarkStart w:id="2" w:name="_Toc185587438"/>
      <w:r>
        <w:br w:type="page"/>
      </w:r>
    </w:p>
    <w:p w14:paraId="556E65A0" w14:textId="62CDAC89" w:rsidR="00013D24" w:rsidRPr="00013D24" w:rsidRDefault="00013D24" w:rsidP="00013D24">
      <w:pPr>
        <w:pStyle w:val="Rubrik1"/>
      </w:pPr>
      <w:r w:rsidRPr="00013D24">
        <w:lastRenderedPageBreak/>
        <w:t>2. Grundinformation</w:t>
      </w:r>
      <w:bookmarkEnd w:id="2"/>
    </w:p>
    <w:p w14:paraId="0739A1F7" w14:textId="3CC4EEB4" w:rsidR="00013D24" w:rsidRPr="00013D24" w:rsidRDefault="007E0CB8" w:rsidP="00013D2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7E0CB8">
        <w:rPr>
          <w:rFonts w:ascii="Calibri" w:hAnsi="Calibri" w:cs="Calibri"/>
          <w:i/>
          <w:iCs/>
          <w:sz w:val="24"/>
          <w:szCs w:val="24"/>
        </w:rPr>
        <w:t>Exempel</w:t>
      </w:r>
      <w:r>
        <w:rPr>
          <w:rFonts w:ascii="Calibri" w:hAnsi="Calibri" w:cs="Calibri"/>
          <w:sz w:val="24"/>
          <w:szCs w:val="24"/>
        </w:rPr>
        <w:t xml:space="preserve">) </w:t>
      </w:r>
      <w:r w:rsidR="00013D24" w:rsidRPr="00013D24">
        <w:rPr>
          <w:rFonts w:ascii="Calibri" w:hAnsi="Calibri" w:cs="Calibri"/>
          <w:sz w:val="24"/>
          <w:szCs w:val="24"/>
        </w:rPr>
        <w:t xml:space="preserve">Besiktningsman ska utföra invändig besiktning av </w:t>
      </w:r>
      <w:proofErr w:type="gramStart"/>
      <w:r w:rsidR="00013D24" w:rsidRPr="00013D24">
        <w:rPr>
          <w:rFonts w:ascii="Calibri" w:hAnsi="Calibri" w:cs="Calibri"/>
          <w:sz w:val="24"/>
          <w:szCs w:val="24"/>
        </w:rPr>
        <w:t xml:space="preserve">1 </w:t>
      </w:r>
      <w:proofErr w:type="spellStart"/>
      <w:r w:rsidR="00013D24" w:rsidRPr="00013D24">
        <w:rPr>
          <w:rFonts w:ascii="Calibri" w:hAnsi="Calibri" w:cs="Calibri"/>
          <w:sz w:val="24"/>
          <w:szCs w:val="24"/>
        </w:rPr>
        <w:t>st</w:t>
      </w:r>
      <w:proofErr w:type="spellEnd"/>
      <w:proofErr w:type="gramEnd"/>
      <w:r w:rsidR="00013D24" w:rsidRPr="00013D24">
        <w:rPr>
          <w:rFonts w:ascii="Calibri" w:hAnsi="Calibri" w:cs="Calibri"/>
          <w:sz w:val="24"/>
          <w:szCs w:val="24"/>
        </w:rPr>
        <w:t xml:space="preserve"> tank. Kärlet är en stående tank på 6 m3, ca 5meter högt och 1,2m/ diameter med manlucka på toppen av kärlet. Manluckans storlek är</w:t>
      </w:r>
      <w:r w:rsidR="00C579EB">
        <w:rPr>
          <w:rFonts w:ascii="Calibri" w:hAnsi="Calibri" w:cs="Calibri"/>
          <w:sz w:val="24"/>
          <w:szCs w:val="24"/>
        </w:rPr>
        <w:t xml:space="preserve"> </w:t>
      </w:r>
      <w:r w:rsidR="00013D24" w:rsidRPr="00013D24">
        <w:rPr>
          <w:rFonts w:ascii="Calibri" w:hAnsi="Calibri" w:cs="Calibri"/>
          <w:sz w:val="24"/>
          <w:szCs w:val="24"/>
        </w:rPr>
        <w:t>0,6m/diameter. I botten av tankväggen finns en inspektionslucka på 0,3m i diameter som används</w:t>
      </w:r>
      <w:r w:rsidR="00C579EB">
        <w:rPr>
          <w:rFonts w:ascii="Calibri" w:hAnsi="Calibri" w:cs="Calibri"/>
          <w:sz w:val="24"/>
          <w:szCs w:val="24"/>
        </w:rPr>
        <w:t xml:space="preserve"> </w:t>
      </w:r>
      <w:r w:rsidR="00013D24" w:rsidRPr="00013D24">
        <w:rPr>
          <w:rFonts w:ascii="Calibri" w:hAnsi="Calibri" w:cs="Calibri"/>
          <w:sz w:val="24"/>
          <w:szCs w:val="24"/>
        </w:rPr>
        <w:t xml:space="preserve">för att skapa </w:t>
      </w:r>
      <w:proofErr w:type="spellStart"/>
      <w:r w:rsidR="00013D24" w:rsidRPr="00013D24">
        <w:rPr>
          <w:rFonts w:ascii="Calibri" w:hAnsi="Calibri" w:cs="Calibri"/>
          <w:sz w:val="24"/>
          <w:szCs w:val="24"/>
        </w:rPr>
        <w:t>sk</w:t>
      </w:r>
      <w:proofErr w:type="spellEnd"/>
      <w:r w:rsidR="00013D24" w:rsidRPr="00013D24">
        <w:rPr>
          <w:rFonts w:ascii="Calibri" w:hAnsi="Calibri" w:cs="Calibri"/>
          <w:sz w:val="24"/>
          <w:szCs w:val="24"/>
        </w:rPr>
        <w:t xml:space="preserve"> skorstensverkan för att säkra syrenivån vid inspektionen. Runt tanktoppen finns en</w:t>
      </w:r>
      <w:r w:rsidR="00C579EB">
        <w:rPr>
          <w:rFonts w:ascii="Calibri" w:hAnsi="Calibri" w:cs="Calibri"/>
          <w:sz w:val="24"/>
          <w:szCs w:val="24"/>
        </w:rPr>
        <w:t xml:space="preserve"> </w:t>
      </w:r>
      <w:r w:rsidR="00013D24" w:rsidRPr="00013D24">
        <w:rPr>
          <w:rFonts w:ascii="Calibri" w:hAnsi="Calibri" w:cs="Calibri"/>
          <w:sz w:val="24"/>
          <w:szCs w:val="24"/>
        </w:rPr>
        <w:t>plattform med fallräcken dit man tar sig via befintlig trapp.</w:t>
      </w:r>
    </w:p>
    <w:p w14:paraId="2F78D95E" w14:textId="77777777" w:rsidR="00C579EB" w:rsidRPr="00C579EB" w:rsidRDefault="00C579EB" w:rsidP="00C579EB">
      <w:pPr>
        <w:pStyle w:val="Rubrik1"/>
      </w:pPr>
      <w:bookmarkStart w:id="3" w:name="_Toc185587439"/>
      <w:r w:rsidRPr="00C579EB">
        <w:t>3. Krav på räddningspersonal</w:t>
      </w:r>
      <w:bookmarkEnd w:id="3"/>
    </w:p>
    <w:p w14:paraId="5700416E" w14:textId="009B3B7B" w:rsidR="00C579EB" w:rsidRPr="008530A5" w:rsidRDefault="00C579EB" w:rsidP="008530A5">
      <w:pPr>
        <w:pStyle w:val="Liststyck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530A5">
        <w:rPr>
          <w:rFonts w:ascii="Calibri" w:hAnsi="Calibri" w:cs="Calibri"/>
          <w:sz w:val="24"/>
          <w:szCs w:val="24"/>
        </w:rPr>
        <w:t>Räddningspersonal har genomfört kurs i Arbete på hög höjd med räddningstillägg eller</w:t>
      </w:r>
      <w:r w:rsidR="008530A5">
        <w:rPr>
          <w:rFonts w:ascii="Calibri" w:hAnsi="Calibri" w:cs="Calibri"/>
          <w:sz w:val="24"/>
          <w:szCs w:val="24"/>
        </w:rPr>
        <w:t xml:space="preserve"> </w:t>
      </w:r>
      <w:r w:rsidRPr="008530A5">
        <w:rPr>
          <w:rFonts w:ascii="Calibri" w:hAnsi="Calibri" w:cs="Calibri"/>
          <w:sz w:val="24"/>
          <w:szCs w:val="24"/>
        </w:rPr>
        <w:t>motsvarande kurs i minst 1 dag med godkänt resultat.</w:t>
      </w:r>
    </w:p>
    <w:p w14:paraId="3FDAEB9B" w14:textId="5E1B83AD" w:rsidR="00C579EB" w:rsidRPr="008530A5" w:rsidRDefault="00C579EB" w:rsidP="008530A5">
      <w:pPr>
        <w:pStyle w:val="Liststyck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530A5">
        <w:rPr>
          <w:rFonts w:ascii="Calibri" w:hAnsi="Calibri" w:cs="Calibri"/>
          <w:sz w:val="24"/>
          <w:szCs w:val="24"/>
        </w:rPr>
        <w:t>Certifikat i L-ABC – Första hjälpen.</w:t>
      </w:r>
    </w:p>
    <w:p w14:paraId="4C8D808F" w14:textId="5C22BBB7" w:rsidR="00C579EB" w:rsidRPr="008530A5" w:rsidRDefault="00C579EB" w:rsidP="008530A5">
      <w:pPr>
        <w:pStyle w:val="Liststyck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530A5">
        <w:rPr>
          <w:rFonts w:ascii="Calibri" w:hAnsi="Calibri" w:cs="Calibri"/>
          <w:sz w:val="24"/>
          <w:szCs w:val="24"/>
        </w:rPr>
        <w:t>Utbildning Slutna utrymmen (avancerad)</w:t>
      </w:r>
    </w:p>
    <w:p w14:paraId="6B89D353" w14:textId="602E3BFD" w:rsidR="00C579EB" w:rsidRPr="008530A5" w:rsidRDefault="00C579EB" w:rsidP="008530A5">
      <w:pPr>
        <w:pStyle w:val="Liststyck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8530A5">
        <w:rPr>
          <w:rFonts w:ascii="Calibri" w:hAnsi="Calibri" w:cs="Calibri"/>
          <w:sz w:val="24"/>
          <w:szCs w:val="24"/>
        </w:rPr>
        <w:t>Övning sker löpande under hela året.</w:t>
      </w:r>
    </w:p>
    <w:p w14:paraId="217D0E24" w14:textId="77777777" w:rsidR="00C579EB" w:rsidRPr="00C579EB" w:rsidRDefault="00C579EB" w:rsidP="00C579EB">
      <w:pPr>
        <w:rPr>
          <w:rFonts w:ascii="Calibri" w:hAnsi="Calibri" w:cs="Calibri"/>
          <w:sz w:val="24"/>
          <w:szCs w:val="24"/>
        </w:rPr>
      </w:pPr>
      <w:r w:rsidRPr="00C579EB">
        <w:rPr>
          <w:rFonts w:ascii="Calibri" w:hAnsi="Calibri" w:cs="Calibri"/>
          <w:sz w:val="24"/>
          <w:szCs w:val="24"/>
        </w:rPr>
        <w:t>Medhjälpare skall ha genomfört kurs i Arbete på hög höj samt Certifikat i L-ABC – Första hjälpen.</w:t>
      </w:r>
    </w:p>
    <w:p w14:paraId="446CD0BA" w14:textId="77777777" w:rsidR="003F167C" w:rsidRDefault="003F167C">
      <w:pPr>
        <w:rPr>
          <w:rFonts w:ascii="Oswald" w:eastAsiaTheme="majorEastAsia" w:hAnsi="Oswald" w:cstheme="majorBidi"/>
          <w:color w:val="81C341"/>
          <w:sz w:val="40"/>
          <w:szCs w:val="40"/>
        </w:rPr>
      </w:pPr>
      <w:bookmarkStart w:id="4" w:name="_Toc185587440"/>
      <w:r>
        <w:br w:type="page"/>
      </w:r>
    </w:p>
    <w:p w14:paraId="55943FA3" w14:textId="2D2D784C" w:rsidR="00C579EB" w:rsidRPr="00C579EB" w:rsidRDefault="00C579EB" w:rsidP="00C579EB">
      <w:pPr>
        <w:pStyle w:val="Rubrik1"/>
      </w:pPr>
      <w:r w:rsidRPr="00C579EB">
        <w:lastRenderedPageBreak/>
        <w:t>4. Räddningsinsats</w:t>
      </w:r>
      <w:bookmarkEnd w:id="4"/>
    </w:p>
    <w:p w14:paraId="335A31C6" w14:textId="77777777" w:rsidR="00C579EB" w:rsidRPr="00C579EB" w:rsidRDefault="00C579EB" w:rsidP="00C579EB">
      <w:pPr>
        <w:pStyle w:val="Rubrik2"/>
      </w:pPr>
      <w:bookmarkStart w:id="5" w:name="_Toc185587441"/>
      <w:r w:rsidRPr="00C579EB">
        <w:t>Innan räddningsinsatsen</w:t>
      </w:r>
      <w:bookmarkEnd w:id="5"/>
    </w:p>
    <w:p w14:paraId="1752ED23" w14:textId="7FB1BE0A" w:rsidR="00C579EB" w:rsidRPr="008530A5" w:rsidRDefault="00C579EB" w:rsidP="008530A5">
      <w:pPr>
        <w:pStyle w:val="Liststyck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530A5">
        <w:rPr>
          <w:rFonts w:ascii="Calibri" w:hAnsi="Calibri" w:cs="Calibri"/>
          <w:sz w:val="24"/>
          <w:szCs w:val="24"/>
        </w:rPr>
        <w:t>Arbetsgivaren</w:t>
      </w:r>
      <w:r w:rsidRPr="008530A5">
        <w:rPr>
          <w:rFonts w:ascii="Calibri" w:hAnsi="Calibri" w:cs="Calibri"/>
          <w:sz w:val="24"/>
          <w:szCs w:val="24"/>
        </w:rPr>
        <w:t xml:space="preserve"> går igenom Säkerjobbanalys och räddningsplan tillsammans med tillståndsskrivare och</w:t>
      </w:r>
      <w:r w:rsidRPr="008530A5">
        <w:rPr>
          <w:rFonts w:ascii="Calibri" w:hAnsi="Calibri" w:cs="Calibri"/>
          <w:sz w:val="24"/>
          <w:szCs w:val="24"/>
        </w:rPr>
        <w:t xml:space="preserve"> </w:t>
      </w:r>
      <w:r w:rsidRPr="008530A5">
        <w:rPr>
          <w:rFonts w:ascii="Calibri" w:hAnsi="Calibri" w:cs="Calibri"/>
          <w:sz w:val="24"/>
          <w:szCs w:val="24"/>
        </w:rPr>
        <w:t xml:space="preserve">besiktningsman. Medhjälpare som ska bistå vid </w:t>
      </w:r>
      <w:proofErr w:type="spellStart"/>
      <w:r w:rsidRPr="008530A5">
        <w:rPr>
          <w:rFonts w:ascii="Calibri" w:hAnsi="Calibri" w:cs="Calibri"/>
          <w:sz w:val="24"/>
          <w:szCs w:val="24"/>
        </w:rPr>
        <w:t>ev</w:t>
      </w:r>
      <w:proofErr w:type="spellEnd"/>
      <w:r w:rsidRPr="008530A5">
        <w:rPr>
          <w:rFonts w:ascii="Calibri" w:hAnsi="Calibri" w:cs="Calibri"/>
          <w:sz w:val="24"/>
          <w:szCs w:val="24"/>
        </w:rPr>
        <w:t xml:space="preserve"> räddning utses. </w:t>
      </w:r>
      <w:proofErr w:type="spellStart"/>
      <w:r w:rsidRPr="008530A5">
        <w:rPr>
          <w:rFonts w:ascii="Calibri" w:hAnsi="Calibri" w:cs="Calibri"/>
          <w:sz w:val="24"/>
          <w:szCs w:val="24"/>
        </w:rPr>
        <w:t>Luckvakt</w:t>
      </w:r>
      <w:proofErr w:type="spellEnd"/>
      <w:r w:rsidRPr="008530A5">
        <w:rPr>
          <w:rFonts w:ascii="Calibri" w:hAnsi="Calibri" w:cs="Calibri"/>
          <w:sz w:val="24"/>
          <w:szCs w:val="24"/>
        </w:rPr>
        <w:t xml:space="preserve"> och medhjälpare har</w:t>
      </w:r>
      <w:r w:rsidRPr="008530A5">
        <w:rPr>
          <w:rFonts w:ascii="Calibri" w:hAnsi="Calibri" w:cs="Calibri"/>
          <w:sz w:val="24"/>
          <w:szCs w:val="24"/>
        </w:rPr>
        <w:t xml:space="preserve"> </w:t>
      </w:r>
      <w:r w:rsidRPr="008530A5">
        <w:rPr>
          <w:rFonts w:ascii="Calibri" w:hAnsi="Calibri" w:cs="Calibri"/>
          <w:sz w:val="24"/>
          <w:szCs w:val="24"/>
        </w:rPr>
        <w:t>kontakt/kommunikation via komradio. Medhjälparen ska finnas på ett begränsat område runt</w:t>
      </w:r>
      <w:r w:rsidRPr="008530A5">
        <w:rPr>
          <w:rFonts w:ascii="Calibri" w:hAnsi="Calibri" w:cs="Calibri"/>
          <w:sz w:val="24"/>
          <w:szCs w:val="24"/>
        </w:rPr>
        <w:t xml:space="preserve"> </w:t>
      </w:r>
      <w:r w:rsidRPr="008530A5">
        <w:rPr>
          <w:rFonts w:ascii="Calibri" w:hAnsi="Calibri" w:cs="Calibri"/>
          <w:sz w:val="24"/>
          <w:szCs w:val="24"/>
        </w:rPr>
        <w:t>objektet för att snabbt kunna ta sig till manluckan.</w:t>
      </w:r>
    </w:p>
    <w:p w14:paraId="72121CE2" w14:textId="58934BAF" w:rsidR="00C579EB" w:rsidRPr="008530A5" w:rsidRDefault="00C579EB" w:rsidP="008530A5">
      <w:pPr>
        <w:pStyle w:val="Liststyck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530A5">
        <w:rPr>
          <w:rFonts w:ascii="Calibri" w:hAnsi="Calibri" w:cs="Calibri"/>
          <w:sz w:val="24"/>
          <w:szCs w:val="24"/>
        </w:rPr>
        <w:t>Riggning av säkerhetsutrustning görs för att kunna evakuera person. Den består av tripod med två</w:t>
      </w:r>
      <w:r w:rsidRPr="008530A5">
        <w:rPr>
          <w:rFonts w:ascii="Calibri" w:hAnsi="Calibri" w:cs="Calibri"/>
          <w:sz w:val="24"/>
          <w:szCs w:val="24"/>
        </w:rPr>
        <w:t xml:space="preserve"> </w:t>
      </w:r>
      <w:r w:rsidRPr="008530A5">
        <w:rPr>
          <w:rFonts w:ascii="Calibri" w:hAnsi="Calibri" w:cs="Calibri"/>
          <w:sz w:val="24"/>
          <w:szCs w:val="24"/>
        </w:rPr>
        <w:t xml:space="preserve">fallblock. Med på plats har </w:t>
      </w:r>
      <w:r w:rsidRPr="008530A5">
        <w:rPr>
          <w:rFonts w:ascii="Calibri" w:hAnsi="Calibri" w:cs="Calibri"/>
          <w:i/>
          <w:iCs/>
          <w:sz w:val="24"/>
          <w:szCs w:val="24"/>
        </w:rPr>
        <w:t>Företag X</w:t>
      </w:r>
      <w:r w:rsidRPr="008530A5">
        <w:rPr>
          <w:rFonts w:ascii="Calibri" w:hAnsi="Calibri" w:cs="Calibri"/>
          <w:sz w:val="24"/>
          <w:szCs w:val="24"/>
        </w:rPr>
        <w:t xml:space="preserve"> första hjälpen och hjärtstartare.</w:t>
      </w:r>
      <w:r w:rsidRPr="008530A5">
        <w:rPr>
          <w:rFonts w:ascii="Calibri" w:hAnsi="Calibri" w:cs="Calibri"/>
          <w:sz w:val="24"/>
          <w:szCs w:val="24"/>
        </w:rPr>
        <w:t xml:space="preserve"> </w:t>
      </w:r>
      <w:r w:rsidRPr="008530A5">
        <w:rPr>
          <w:rFonts w:ascii="Calibri" w:hAnsi="Calibri" w:cs="Calibri"/>
          <w:sz w:val="24"/>
          <w:szCs w:val="24"/>
        </w:rPr>
        <w:t xml:space="preserve">Besiktningsman samt </w:t>
      </w:r>
      <w:proofErr w:type="spellStart"/>
      <w:r w:rsidRPr="008530A5">
        <w:rPr>
          <w:rFonts w:ascii="Calibri" w:hAnsi="Calibri" w:cs="Calibri"/>
          <w:sz w:val="24"/>
          <w:szCs w:val="24"/>
        </w:rPr>
        <w:t>luckvakt</w:t>
      </w:r>
      <w:proofErr w:type="spellEnd"/>
      <w:r w:rsidRPr="008530A5">
        <w:rPr>
          <w:rFonts w:ascii="Calibri" w:hAnsi="Calibri" w:cs="Calibri"/>
          <w:sz w:val="24"/>
          <w:szCs w:val="24"/>
        </w:rPr>
        <w:t xml:space="preserve"> på plattform skall ha personlig skyddsutrustning och vara kopplade till</w:t>
      </w:r>
      <w:r w:rsidRPr="008530A5">
        <w:rPr>
          <w:rFonts w:ascii="Calibri" w:hAnsi="Calibri" w:cs="Calibri"/>
          <w:sz w:val="24"/>
          <w:szCs w:val="24"/>
        </w:rPr>
        <w:t xml:space="preserve"> </w:t>
      </w:r>
      <w:r w:rsidRPr="008530A5">
        <w:rPr>
          <w:rFonts w:ascii="Calibri" w:hAnsi="Calibri" w:cs="Calibri"/>
          <w:sz w:val="24"/>
          <w:szCs w:val="24"/>
        </w:rPr>
        <w:t>förankringspunkt. I skyddsutrustning ingår rätt klädsel (heltäckande klädsel) fallskyddssele.</w:t>
      </w:r>
    </w:p>
    <w:p w14:paraId="419593EA" w14:textId="1DB21653" w:rsidR="00C579EB" w:rsidRPr="008530A5" w:rsidRDefault="00C579EB" w:rsidP="008530A5">
      <w:pPr>
        <w:pStyle w:val="Liststyck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530A5">
        <w:rPr>
          <w:rFonts w:ascii="Calibri" w:hAnsi="Calibri" w:cs="Calibri"/>
          <w:sz w:val="24"/>
          <w:szCs w:val="24"/>
        </w:rPr>
        <w:t xml:space="preserve">Syrgasmätning utförs alltid av tillståndsgivare (kan även utföras av </w:t>
      </w:r>
      <w:r w:rsidRPr="008530A5">
        <w:rPr>
          <w:rFonts w:ascii="Calibri" w:hAnsi="Calibri" w:cs="Calibri"/>
          <w:i/>
          <w:iCs/>
          <w:sz w:val="24"/>
          <w:szCs w:val="24"/>
        </w:rPr>
        <w:t xml:space="preserve">Företag </w:t>
      </w:r>
      <w:proofErr w:type="spellStart"/>
      <w:r w:rsidRPr="008530A5">
        <w:rPr>
          <w:rFonts w:ascii="Calibri" w:hAnsi="Calibri" w:cs="Calibri"/>
          <w:i/>
          <w:iCs/>
          <w:sz w:val="24"/>
          <w:szCs w:val="24"/>
        </w:rPr>
        <w:t>X</w:t>
      </w:r>
      <w:r w:rsidRPr="008530A5">
        <w:rPr>
          <w:rFonts w:ascii="Calibri" w:hAnsi="Calibri" w:cs="Calibri"/>
          <w:sz w:val="24"/>
          <w:szCs w:val="24"/>
        </w:rPr>
        <w:t>s</w:t>
      </w:r>
      <w:proofErr w:type="spellEnd"/>
      <w:r w:rsidRPr="008530A5">
        <w:rPr>
          <w:rFonts w:ascii="Calibri" w:hAnsi="Calibri" w:cs="Calibri"/>
          <w:sz w:val="24"/>
          <w:szCs w:val="24"/>
        </w:rPr>
        <w:t xml:space="preserve"> personal) innan</w:t>
      </w:r>
      <w:r w:rsidRPr="008530A5">
        <w:rPr>
          <w:rFonts w:ascii="Calibri" w:hAnsi="Calibri" w:cs="Calibri"/>
          <w:sz w:val="24"/>
          <w:szCs w:val="24"/>
        </w:rPr>
        <w:t xml:space="preserve"> </w:t>
      </w:r>
      <w:r w:rsidRPr="008530A5">
        <w:rPr>
          <w:rFonts w:ascii="Calibri" w:hAnsi="Calibri" w:cs="Calibri"/>
          <w:sz w:val="24"/>
          <w:szCs w:val="24"/>
        </w:rPr>
        <w:t>inträde i slutet utrymme får utföras.</w:t>
      </w:r>
    </w:p>
    <w:p w14:paraId="457DF395" w14:textId="7BA534BC" w:rsidR="00C579EB" w:rsidRPr="008530A5" w:rsidRDefault="00C579EB" w:rsidP="008530A5">
      <w:pPr>
        <w:pStyle w:val="Liststycke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530A5">
        <w:rPr>
          <w:rFonts w:ascii="Calibri" w:hAnsi="Calibri" w:cs="Calibri"/>
          <w:sz w:val="24"/>
          <w:szCs w:val="24"/>
        </w:rPr>
        <w:t xml:space="preserve">Inträde i tank sker via repstege. </w:t>
      </w:r>
      <w:proofErr w:type="spellStart"/>
      <w:r w:rsidRPr="008530A5">
        <w:rPr>
          <w:rFonts w:ascii="Calibri" w:hAnsi="Calibri" w:cs="Calibri"/>
          <w:sz w:val="24"/>
          <w:szCs w:val="24"/>
        </w:rPr>
        <w:t>Luckvakt</w:t>
      </w:r>
      <w:proofErr w:type="spellEnd"/>
      <w:r w:rsidRPr="008530A5">
        <w:rPr>
          <w:rFonts w:ascii="Calibri" w:hAnsi="Calibri" w:cs="Calibri"/>
          <w:sz w:val="24"/>
          <w:szCs w:val="24"/>
        </w:rPr>
        <w:t xml:space="preserve"> har ständig kontakt med besiktningsman i slutet</w:t>
      </w:r>
      <w:r w:rsidRPr="008530A5">
        <w:rPr>
          <w:rFonts w:ascii="Calibri" w:hAnsi="Calibri" w:cs="Calibri"/>
          <w:sz w:val="24"/>
          <w:szCs w:val="24"/>
        </w:rPr>
        <w:t xml:space="preserve"> </w:t>
      </w:r>
      <w:r w:rsidRPr="008530A5">
        <w:rPr>
          <w:rFonts w:ascii="Calibri" w:hAnsi="Calibri" w:cs="Calibri"/>
          <w:sz w:val="24"/>
          <w:szCs w:val="24"/>
        </w:rPr>
        <w:t>utrymme genom visuell och verbal kontakt.</w:t>
      </w:r>
    </w:p>
    <w:p w14:paraId="298594F1" w14:textId="1BB20472" w:rsidR="00C579EB" w:rsidRDefault="00C579EB" w:rsidP="00C579EB">
      <w:pPr>
        <w:pStyle w:val="Rubrik2"/>
      </w:pPr>
      <w:bookmarkStart w:id="6" w:name="_Toc185587442"/>
      <w:r w:rsidRPr="00C579EB">
        <w:t>Under räddningsinsats</w:t>
      </w:r>
      <w:r>
        <w:t>en</w:t>
      </w:r>
      <w:bookmarkEnd w:id="6"/>
      <w:r w:rsidRPr="00C579EB">
        <w:t xml:space="preserve"> </w:t>
      </w:r>
    </w:p>
    <w:p w14:paraId="63646C21" w14:textId="1D3E0389" w:rsidR="00C579EB" w:rsidRPr="008530A5" w:rsidRDefault="00C579EB" w:rsidP="008530A5">
      <w:pPr>
        <w:pStyle w:val="Liststycke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530A5">
        <w:rPr>
          <w:rFonts w:ascii="Calibri" w:hAnsi="Calibri" w:cs="Calibri"/>
          <w:sz w:val="24"/>
          <w:szCs w:val="24"/>
        </w:rPr>
        <w:t xml:space="preserve">Om nödläge uppstår kommer </w:t>
      </w:r>
      <w:r w:rsidR="008530A5" w:rsidRPr="008530A5">
        <w:rPr>
          <w:rFonts w:ascii="Calibri" w:hAnsi="Calibri" w:cs="Calibri"/>
          <w:i/>
          <w:iCs/>
          <w:sz w:val="24"/>
          <w:szCs w:val="24"/>
        </w:rPr>
        <w:t xml:space="preserve">Företag </w:t>
      </w:r>
      <w:proofErr w:type="spellStart"/>
      <w:r w:rsidR="008530A5" w:rsidRPr="008530A5">
        <w:rPr>
          <w:rFonts w:ascii="Calibri" w:hAnsi="Calibri" w:cs="Calibri"/>
          <w:i/>
          <w:iCs/>
          <w:sz w:val="24"/>
          <w:szCs w:val="24"/>
        </w:rPr>
        <w:t>X</w:t>
      </w:r>
      <w:r w:rsidR="008530A5" w:rsidRPr="008530A5">
        <w:rPr>
          <w:rFonts w:ascii="Calibri" w:hAnsi="Calibri" w:cs="Calibri"/>
          <w:sz w:val="24"/>
          <w:szCs w:val="24"/>
        </w:rPr>
        <w:t>s</w:t>
      </w:r>
      <w:proofErr w:type="spellEnd"/>
      <w:r w:rsidRPr="008530A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530A5">
        <w:rPr>
          <w:rFonts w:ascii="Calibri" w:hAnsi="Calibri" w:cs="Calibri"/>
          <w:sz w:val="24"/>
          <w:szCs w:val="24"/>
        </w:rPr>
        <w:t>luckvakt</w:t>
      </w:r>
      <w:proofErr w:type="spellEnd"/>
      <w:r w:rsidRPr="008530A5">
        <w:rPr>
          <w:rFonts w:ascii="Calibri" w:hAnsi="Calibri" w:cs="Calibri"/>
          <w:sz w:val="24"/>
          <w:szCs w:val="24"/>
        </w:rPr>
        <w:t xml:space="preserve"> påbörjar räddningsaktionen. Trots att tiden är en viktig faktor skall räddningen dock gå metodiskt </w:t>
      </w:r>
      <w:proofErr w:type="gramStart"/>
      <w:r w:rsidRPr="008530A5">
        <w:rPr>
          <w:rFonts w:ascii="Calibri" w:hAnsi="Calibri" w:cs="Calibri"/>
          <w:sz w:val="24"/>
          <w:szCs w:val="24"/>
        </w:rPr>
        <w:t>tillväga</w:t>
      </w:r>
      <w:proofErr w:type="gramEnd"/>
      <w:r w:rsidRPr="008530A5">
        <w:rPr>
          <w:rFonts w:ascii="Calibri" w:hAnsi="Calibri" w:cs="Calibri"/>
          <w:sz w:val="24"/>
          <w:szCs w:val="24"/>
        </w:rPr>
        <w:t xml:space="preserve"> för att undvika risker för egen person. Minst två personer krävs för att så snabbt och säkert som möjligt få den nödställde till säker plats på plattformen. </w:t>
      </w:r>
    </w:p>
    <w:p w14:paraId="598D5CD4" w14:textId="0DEAB295" w:rsidR="00C579EB" w:rsidRPr="008530A5" w:rsidRDefault="00C579EB" w:rsidP="008530A5">
      <w:pPr>
        <w:pStyle w:val="Liststycke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proofErr w:type="spellStart"/>
      <w:r w:rsidRPr="008530A5">
        <w:rPr>
          <w:rFonts w:ascii="Calibri" w:hAnsi="Calibri" w:cs="Calibri"/>
          <w:sz w:val="24"/>
          <w:szCs w:val="24"/>
        </w:rPr>
        <w:t>Luckvakt</w:t>
      </w:r>
      <w:proofErr w:type="spellEnd"/>
      <w:r w:rsidRPr="008530A5">
        <w:rPr>
          <w:rFonts w:ascii="Calibri" w:hAnsi="Calibri" w:cs="Calibri"/>
          <w:sz w:val="24"/>
          <w:szCs w:val="24"/>
        </w:rPr>
        <w:t xml:space="preserve"> beordrar medhjälpare i komradio att larma till 112. Påbörjar räddning. </w:t>
      </w:r>
    </w:p>
    <w:p w14:paraId="6CE54C87" w14:textId="3C3B0318" w:rsidR="00C579EB" w:rsidRPr="008530A5" w:rsidRDefault="00C579EB" w:rsidP="008530A5">
      <w:pPr>
        <w:pStyle w:val="Liststycke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530A5">
        <w:rPr>
          <w:rFonts w:ascii="Calibri" w:hAnsi="Calibri" w:cs="Calibri"/>
          <w:sz w:val="24"/>
          <w:szCs w:val="24"/>
        </w:rPr>
        <w:t xml:space="preserve">Medhjälpare tar sig via trapp upp till topp för att assistera </w:t>
      </w:r>
      <w:proofErr w:type="spellStart"/>
      <w:r w:rsidRPr="008530A5">
        <w:rPr>
          <w:rFonts w:ascii="Calibri" w:hAnsi="Calibri" w:cs="Calibri"/>
          <w:sz w:val="24"/>
          <w:szCs w:val="24"/>
        </w:rPr>
        <w:t>luckvakt</w:t>
      </w:r>
      <w:proofErr w:type="spellEnd"/>
      <w:r w:rsidRPr="008530A5">
        <w:rPr>
          <w:rFonts w:ascii="Calibri" w:hAnsi="Calibri" w:cs="Calibri"/>
          <w:sz w:val="24"/>
          <w:szCs w:val="24"/>
        </w:rPr>
        <w:t xml:space="preserve"> och förbereder sig för räddning genom att säkra sig i sin sele. </w:t>
      </w:r>
    </w:p>
    <w:p w14:paraId="5F04609B" w14:textId="39B5E843" w:rsidR="00C579EB" w:rsidRPr="008530A5" w:rsidRDefault="00C579EB" w:rsidP="008530A5">
      <w:pPr>
        <w:pStyle w:val="Liststycke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530A5">
        <w:rPr>
          <w:rFonts w:ascii="Calibri" w:hAnsi="Calibri" w:cs="Calibri"/>
          <w:sz w:val="24"/>
          <w:szCs w:val="24"/>
        </w:rPr>
        <w:t>Inspektör firas upp genom manlucka till plattform där första hjälpen kan påbörjas. Viktigt att säkra fria luftvägar så fort som möjligt.</w:t>
      </w:r>
    </w:p>
    <w:p w14:paraId="0842C7A8" w14:textId="4557E947" w:rsidR="00C579EB" w:rsidRPr="008530A5" w:rsidRDefault="00C579EB" w:rsidP="008530A5">
      <w:pPr>
        <w:pStyle w:val="Liststycke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8530A5">
        <w:rPr>
          <w:rFonts w:ascii="Calibri" w:hAnsi="Calibri" w:cs="Calibri"/>
          <w:sz w:val="24"/>
          <w:szCs w:val="24"/>
        </w:rPr>
        <w:t>Den nödställde läggs på bår om nödvändigt för att lättast transporteras till marknivå där räddningstjänst övertar räddningsarbetet. Även om den</w:t>
      </w:r>
      <w:r w:rsidRPr="008530A5">
        <w:rPr>
          <w:rFonts w:ascii="Calibri" w:hAnsi="Calibri" w:cs="Calibri"/>
          <w:sz w:val="24"/>
          <w:szCs w:val="24"/>
        </w:rPr>
        <w:t xml:space="preserve"> nödställde </w:t>
      </w:r>
      <w:r w:rsidRPr="008530A5">
        <w:rPr>
          <w:rFonts w:ascii="Calibri" w:hAnsi="Calibri" w:cs="Calibri"/>
          <w:sz w:val="24"/>
          <w:szCs w:val="24"/>
        </w:rPr>
        <w:t>är vid medvetande och till synes oskadad så bör medicinsk undersökning genomföras.</w:t>
      </w:r>
      <w:r w:rsidRPr="008530A5">
        <w:rPr>
          <w:rFonts w:ascii="Calibri" w:hAnsi="Calibri" w:cs="Calibri"/>
          <w:sz w:val="24"/>
          <w:szCs w:val="24"/>
        </w:rPr>
        <w:br/>
      </w:r>
    </w:p>
    <w:p w14:paraId="3CC6D28C" w14:textId="77777777" w:rsidR="00C579EB" w:rsidRDefault="00C579EB" w:rsidP="00C579EB">
      <w:pPr>
        <w:rPr>
          <w:rFonts w:ascii="Calibri" w:hAnsi="Calibri" w:cs="Calibri"/>
          <w:sz w:val="24"/>
          <w:szCs w:val="24"/>
        </w:rPr>
      </w:pPr>
    </w:p>
    <w:p w14:paraId="2FE8E1B9" w14:textId="77777777" w:rsidR="008530A5" w:rsidRDefault="008530A5">
      <w:pPr>
        <w:rPr>
          <w:rFonts w:ascii="Oswald" w:eastAsiaTheme="majorEastAsia" w:hAnsi="Oswald" w:cstheme="majorBidi"/>
          <w:color w:val="81C341"/>
          <w:sz w:val="40"/>
          <w:szCs w:val="40"/>
        </w:rPr>
      </w:pPr>
      <w:bookmarkStart w:id="7" w:name="_Toc185587443"/>
      <w:r>
        <w:br w:type="page"/>
      </w:r>
    </w:p>
    <w:p w14:paraId="1212DB11" w14:textId="5DA57791" w:rsidR="00C579EB" w:rsidRPr="00C579EB" w:rsidRDefault="00C579EB" w:rsidP="00C579EB">
      <w:pPr>
        <w:pStyle w:val="Rubrik1"/>
      </w:pPr>
      <w:r w:rsidRPr="00C579EB">
        <w:lastRenderedPageBreak/>
        <w:t>5. Upprättande &amp; uppdatering av räddningsplan</w:t>
      </w:r>
      <w:bookmarkEnd w:id="7"/>
    </w:p>
    <w:p w14:paraId="75C4CA4C" w14:textId="77777777" w:rsidR="00C579EB" w:rsidRDefault="00C579EB" w:rsidP="00C579EB">
      <w:pPr>
        <w:rPr>
          <w:rFonts w:ascii="Calibri" w:hAnsi="Calibri" w:cs="Calibri"/>
          <w:sz w:val="24"/>
          <w:szCs w:val="24"/>
        </w:rPr>
      </w:pPr>
    </w:p>
    <w:p w14:paraId="786AD46B" w14:textId="6781B334" w:rsidR="00C579EB" w:rsidRPr="00C579EB" w:rsidRDefault="00C579EB" w:rsidP="00C579EB">
      <w:pPr>
        <w:rPr>
          <w:rFonts w:ascii="Calibri" w:hAnsi="Calibri" w:cs="Calibri"/>
          <w:sz w:val="24"/>
          <w:szCs w:val="24"/>
        </w:rPr>
      </w:pPr>
      <w:r w:rsidRPr="00C579EB">
        <w:rPr>
          <w:rFonts w:ascii="Calibri" w:hAnsi="Calibri" w:cs="Calibri"/>
          <w:sz w:val="24"/>
          <w:szCs w:val="24"/>
        </w:rPr>
        <w:t>Planen har upprättats av:</w:t>
      </w:r>
    </w:p>
    <w:p w14:paraId="35640462" w14:textId="743B7059" w:rsidR="00C579EB" w:rsidRPr="008530A5" w:rsidRDefault="00C579EB" w:rsidP="00C579EB">
      <w:pPr>
        <w:rPr>
          <w:rFonts w:ascii="Calibri" w:hAnsi="Calibri" w:cs="Calibri"/>
          <w:i/>
          <w:iCs/>
          <w:sz w:val="24"/>
          <w:szCs w:val="24"/>
        </w:rPr>
      </w:pPr>
      <w:r w:rsidRPr="008530A5">
        <w:rPr>
          <w:rFonts w:ascii="Calibri" w:hAnsi="Calibri" w:cs="Calibri"/>
          <w:i/>
          <w:iCs/>
          <w:sz w:val="24"/>
          <w:szCs w:val="24"/>
        </w:rPr>
        <w:t>Namn och företag</w:t>
      </w:r>
    </w:p>
    <w:p w14:paraId="0E0B8763" w14:textId="77777777" w:rsidR="00C579EB" w:rsidRPr="00C579EB" w:rsidRDefault="00C579EB" w:rsidP="00C579EB">
      <w:pPr>
        <w:rPr>
          <w:rFonts w:ascii="Calibri" w:hAnsi="Calibri" w:cs="Calibri"/>
          <w:sz w:val="24"/>
          <w:szCs w:val="24"/>
        </w:rPr>
      </w:pPr>
    </w:p>
    <w:p w14:paraId="25B36758" w14:textId="608EEFD1" w:rsidR="00C579EB" w:rsidRDefault="00C579EB" w:rsidP="00C579EB">
      <w:pPr>
        <w:rPr>
          <w:rFonts w:ascii="Calibri" w:hAnsi="Calibri" w:cs="Calibri"/>
          <w:sz w:val="24"/>
          <w:szCs w:val="24"/>
        </w:rPr>
      </w:pPr>
      <w:r w:rsidRPr="00C579EB">
        <w:rPr>
          <w:rFonts w:ascii="Calibri" w:hAnsi="Calibri" w:cs="Calibri"/>
          <w:sz w:val="24"/>
          <w:szCs w:val="24"/>
        </w:rPr>
        <w:t>Planen för räddningsinsats kommer att förnyas vart femte år eller när det annars till följd av ändrade</w:t>
      </w:r>
      <w:r>
        <w:rPr>
          <w:rFonts w:ascii="Calibri" w:hAnsi="Calibri" w:cs="Calibri"/>
          <w:sz w:val="24"/>
          <w:szCs w:val="24"/>
        </w:rPr>
        <w:t xml:space="preserve"> </w:t>
      </w:r>
      <w:r w:rsidRPr="00C579EB">
        <w:rPr>
          <w:rFonts w:ascii="Calibri" w:hAnsi="Calibri" w:cs="Calibri"/>
          <w:sz w:val="24"/>
          <w:szCs w:val="24"/>
        </w:rPr>
        <w:t>förhållanden finns anledning därtill. Planen för räddningsinsats gäller från och med att den är</w:t>
      </w:r>
      <w:r>
        <w:rPr>
          <w:rFonts w:ascii="Calibri" w:hAnsi="Calibri" w:cs="Calibri"/>
          <w:sz w:val="24"/>
          <w:szCs w:val="24"/>
        </w:rPr>
        <w:t xml:space="preserve"> </w:t>
      </w:r>
      <w:r w:rsidRPr="00C579EB">
        <w:rPr>
          <w:rFonts w:ascii="Calibri" w:hAnsi="Calibri" w:cs="Calibri"/>
          <w:sz w:val="24"/>
          <w:szCs w:val="24"/>
        </w:rPr>
        <w:t xml:space="preserve">undertecknad av ansvarig på </w:t>
      </w:r>
      <w:proofErr w:type="spellStart"/>
      <w:r w:rsidRPr="00C579EB">
        <w:rPr>
          <w:rFonts w:ascii="Calibri" w:hAnsi="Calibri" w:cs="Calibri"/>
          <w:sz w:val="24"/>
          <w:szCs w:val="24"/>
        </w:rPr>
        <w:t>xxxx</w:t>
      </w:r>
      <w:proofErr w:type="spellEnd"/>
      <w:r w:rsidRPr="00C579EB">
        <w:rPr>
          <w:rFonts w:ascii="Calibri" w:hAnsi="Calibri" w:cs="Calibri"/>
          <w:sz w:val="24"/>
          <w:szCs w:val="24"/>
        </w:rPr>
        <w:t>.</w:t>
      </w:r>
    </w:p>
    <w:p w14:paraId="305B75D7" w14:textId="77777777" w:rsidR="00C579EB" w:rsidRPr="00C579EB" w:rsidRDefault="00C579EB" w:rsidP="00C579EB">
      <w:pPr>
        <w:rPr>
          <w:rFonts w:ascii="Calibri" w:hAnsi="Calibri" w:cs="Calibri"/>
          <w:sz w:val="24"/>
          <w:szCs w:val="24"/>
        </w:rPr>
      </w:pPr>
    </w:p>
    <w:p w14:paraId="6E90599B" w14:textId="77777777" w:rsidR="00C579EB" w:rsidRDefault="00C579EB" w:rsidP="00C579EB">
      <w:pPr>
        <w:rPr>
          <w:rFonts w:ascii="Calibri" w:hAnsi="Calibri" w:cs="Calibri"/>
          <w:sz w:val="24"/>
          <w:szCs w:val="24"/>
        </w:rPr>
      </w:pPr>
      <w:r w:rsidRPr="00C579EB">
        <w:rPr>
          <w:rFonts w:ascii="Calibri" w:hAnsi="Calibri" w:cs="Calibri"/>
          <w:sz w:val="24"/>
          <w:szCs w:val="24"/>
        </w:rPr>
        <w:t>Datum:</w:t>
      </w:r>
    </w:p>
    <w:p w14:paraId="36436086" w14:textId="3D2B5B50" w:rsidR="008530A5" w:rsidRDefault="008530A5" w:rsidP="00C579E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14:paraId="76F3D7C8" w14:textId="77777777" w:rsidR="00C579EB" w:rsidRPr="00C579EB" w:rsidRDefault="00C579EB" w:rsidP="00C579EB">
      <w:pPr>
        <w:rPr>
          <w:rFonts w:ascii="Calibri" w:hAnsi="Calibri" w:cs="Calibri"/>
          <w:sz w:val="24"/>
          <w:szCs w:val="24"/>
        </w:rPr>
      </w:pPr>
    </w:p>
    <w:p w14:paraId="32CA89D1" w14:textId="7403D70C" w:rsidR="00C579EB" w:rsidRDefault="00C579EB" w:rsidP="00C579EB">
      <w:pPr>
        <w:rPr>
          <w:rFonts w:ascii="Calibri" w:hAnsi="Calibri" w:cs="Calibri"/>
          <w:sz w:val="24"/>
          <w:szCs w:val="24"/>
        </w:rPr>
      </w:pPr>
      <w:r w:rsidRPr="00C579EB">
        <w:rPr>
          <w:rFonts w:ascii="Calibri" w:hAnsi="Calibri" w:cs="Calibri"/>
          <w:sz w:val="24"/>
          <w:szCs w:val="24"/>
        </w:rPr>
        <w:t xml:space="preserve">Företag: </w:t>
      </w:r>
    </w:p>
    <w:p w14:paraId="5864D51E" w14:textId="77777777" w:rsidR="008530A5" w:rsidRDefault="008530A5" w:rsidP="008530A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14:paraId="62D31F4E" w14:textId="77777777" w:rsidR="008530A5" w:rsidRPr="00C579EB" w:rsidRDefault="008530A5" w:rsidP="00C579EB">
      <w:pPr>
        <w:rPr>
          <w:rFonts w:ascii="Calibri" w:hAnsi="Calibri" w:cs="Calibri"/>
          <w:sz w:val="24"/>
          <w:szCs w:val="24"/>
        </w:rPr>
      </w:pPr>
    </w:p>
    <w:p w14:paraId="1F15F02B" w14:textId="77777777" w:rsidR="00C579EB" w:rsidRDefault="00C579EB" w:rsidP="00C579EB">
      <w:pPr>
        <w:rPr>
          <w:rFonts w:ascii="Calibri" w:hAnsi="Calibri" w:cs="Calibri"/>
          <w:sz w:val="24"/>
          <w:szCs w:val="24"/>
        </w:rPr>
      </w:pPr>
      <w:r w:rsidRPr="00C579EB">
        <w:rPr>
          <w:rFonts w:ascii="Calibri" w:hAnsi="Calibri" w:cs="Calibri"/>
          <w:sz w:val="24"/>
          <w:szCs w:val="24"/>
        </w:rPr>
        <w:t>Namn:</w:t>
      </w:r>
    </w:p>
    <w:p w14:paraId="1548A7C0" w14:textId="77777777" w:rsidR="008530A5" w:rsidRDefault="008530A5" w:rsidP="008530A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14:paraId="0BE6188E" w14:textId="77777777" w:rsidR="008530A5" w:rsidRDefault="008530A5" w:rsidP="00C579EB">
      <w:pPr>
        <w:rPr>
          <w:rFonts w:ascii="Calibri" w:hAnsi="Calibri" w:cs="Calibri"/>
          <w:sz w:val="24"/>
          <w:szCs w:val="24"/>
        </w:rPr>
      </w:pPr>
    </w:p>
    <w:p w14:paraId="2D6160E9" w14:textId="77777777" w:rsidR="00C579EB" w:rsidRPr="00C579EB" w:rsidRDefault="00C579EB" w:rsidP="00C579EB">
      <w:pPr>
        <w:rPr>
          <w:rFonts w:ascii="Calibri" w:hAnsi="Calibri" w:cs="Calibri"/>
          <w:sz w:val="24"/>
          <w:szCs w:val="24"/>
        </w:rPr>
      </w:pPr>
    </w:p>
    <w:p w14:paraId="46104421" w14:textId="79128479" w:rsidR="008530A5" w:rsidRDefault="00C579EB" w:rsidP="00C579EB">
      <w:pPr>
        <w:rPr>
          <w:rFonts w:ascii="Calibri" w:hAnsi="Calibri" w:cs="Calibri"/>
          <w:sz w:val="24"/>
          <w:szCs w:val="24"/>
        </w:rPr>
      </w:pPr>
      <w:r w:rsidRPr="00C579EB">
        <w:rPr>
          <w:rFonts w:ascii="Calibri" w:hAnsi="Calibri" w:cs="Calibri"/>
          <w:sz w:val="24"/>
          <w:szCs w:val="24"/>
        </w:rPr>
        <w:t>För Företaget:</w:t>
      </w:r>
    </w:p>
    <w:p w14:paraId="41DAE60B" w14:textId="516C1ECD" w:rsidR="008530A5" w:rsidRPr="00C579EB" w:rsidRDefault="008530A5" w:rsidP="00C579E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14:paraId="692672F2" w14:textId="77777777" w:rsidR="008530A5" w:rsidRDefault="008530A5" w:rsidP="00C579EB">
      <w:pPr>
        <w:rPr>
          <w:rFonts w:ascii="Calibri" w:hAnsi="Calibri" w:cs="Calibri"/>
          <w:sz w:val="24"/>
          <w:szCs w:val="24"/>
        </w:rPr>
      </w:pPr>
    </w:p>
    <w:p w14:paraId="2A8D3085" w14:textId="14284D34" w:rsidR="00C579EB" w:rsidRDefault="00C579EB" w:rsidP="00C579EB">
      <w:pPr>
        <w:rPr>
          <w:rFonts w:ascii="Calibri" w:hAnsi="Calibri" w:cs="Calibri"/>
          <w:sz w:val="24"/>
          <w:szCs w:val="24"/>
        </w:rPr>
      </w:pPr>
      <w:r w:rsidRPr="00C579EB">
        <w:rPr>
          <w:rFonts w:ascii="Calibri" w:hAnsi="Calibri" w:cs="Calibri"/>
          <w:sz w:val="24"/>
          <w:szCs w:val="24"/>
        </w:rPr>
        <w:t>Namn:</w:t>
      </w:r>
    </w:p>
    <w:p w14:paraId="0AD17DF6" w14:textId="77777777" w:rsidR="008530A5" w:rsidRDefault="008530A5" w:rsidP="008530A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</w:t>
      </w:r>
    </w:p>
    <w:p w14:paraId="29E9D65D" w14:textId="77777777" w:rsidR="008530A5" w:rsidRDefault="008530A5" w:rsidP="00C579EB">
      <w:pPr>
        <w:rPr>
          <w:rFonts w:ascii="Calibri" w:hAnsi="Calibri" w:cs="Calibri"/>
          <w:sz w:val="24"/>
          <w:szCs w:val="24"/>
        </w:rPr>
      </w:pPr>
    </w:p>
    <w:p w14:paraId="7A95FFC2" w14:textId="77777777" w:rsidR="00C579EB" w:rsidRDefault="00C579EB" w:rsidP="00C579EB">
      <w:pPr>
        <w:rPr>
          <w:rFonts w:ascii="Calibri" w:hAnsi="Calibri" w:cs="Calibri"/>
          <w:sz w:val="24"/>
          <w:szCs w:val="24"/>
        </w:rPr>
      </w:pPr>
    </w:p>
    <w:p w14:paraId="5E0FF0B0" w14:textId="77777777" w:rsidR="00013D24" w:rsidRDefault="00013D24" w:rsidP="00013D24">
      <w:pPr>
        <w:rPr>
          <w:rFonts w:ascii="Oswald" w:hAnsi="Oswald"/>
          <w:sz w:val="40"/>
          <w:szCs w:val="40"/>
        </w:rPr>
      </w:pPr>
    </w:p>
    <w:p w14:paraId="6513BEE6" w14:textId="77777777" w:rsidR="00013D24" w:rsidRPr="00013D24" w:rsidRDefault="00013D24" w:rsidP="00013D24">
      <w:pPr>
        <w:rPr>
          <w:rFonts w:ascii="Oswald" w:hAnsi="Oswald"/>
          <w:sz w:val="40"/>
          <w:szCs w:val="40"/>
        </w:rPr>
      </w:pPr>
    </w:p>
    <w:sectPr w:rsidR="00013D24" w:rsidRPr="00013D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CBC7" w14:textId="77777777" w:rsidR="00115559" w:rsidRDefault="00115559" w:rsidP="00013D24">
      <w:pPr>
        <w:spacing w:after="0" w:line="240" w:lineRule="auto"/>
      </w:pPr>
      <w:r>
        <w:separator/>
      </w:r>
    </w:p>
  </w:endnote>
  <w:endnote w:type="continuationSeparator" w:id="0">
    <w:p w14:paraId="08964AC9" w14:textId="77777777" w:rsidR="00115559" w:rsidRDefault="00115559" w:rsidP="0001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061828"/>
      <w:docPartObj>
        <w:docPartGallery w:val="Page Numbers (Bottom of Page)"/>
        <w:docPartUnique/>
      </w:docPartObj>
    </w:sdtPr>
    <w:sdtContent>
      <w:p w14:paraId="5F4014EA" w14:textId="204A7FA1" w:rsidR="008530A5" w:rsidRDefault="008530A5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AF52B" w14:textId="77777777" w:rsidR="008530A5" w:rsidRDefault="008530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0C7E" w14:textId="77777777" w:rsidR="00115559" w:rsidRDefault="00115559" w:rsidP="00013D24">
      <w:pPr>
        <w:spacing w:after="0" w:line="240" w:lineRule="auto"/>
      </w:pPr>
      <w:r>
        <w:separator/>
      </w:r>
    </w:p>
  </w:footnote>
  <w:footnote w:type="continuationSeparator" w:id="0">
    <w:p w14:paraId="1B403150" w14:textId="77777777" w:rsidR="00115559" w:rsidRDefault="00115559" w:rsidP="0001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05D5" w14:textId="4B5A0F8B" w:rsidR="00013D24" w:rsidRDefault="00013D24" w:rsidP="00013D24">
    <w:pPr>
      <w:pStyle w:val="Sidhuvud"/>
      <w:jc w:val="right"/>
    </w:pPr>
    <w:r>
      <w:rPr>
        <w:noProof/>
      </w:rPr>
      <w:drawing>
        <wp:inline distT="0" distB="0" distL="0" distR="0" wp14:anchorId="591316B2" wp14:editId="4E4420A6">
          <wp:extent cx="1097915" cy="619683"/>
          <wp:effectExtent l="0" t="0" r="6985" b="9525"/>
          <wp:docPr id="302103648" name="Bildobjekt 1" descr="En bild som visar Grafik, Teckensnitt, gul, skärmbil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103648" name="Bildobjekt 1" descr="En bild som visar Grafik, Teckensnitt, gul, skärmbil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026" cy="636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9A9"/>
    <w:multiLevelType w:val="hybridMultilevel"/>
    <w:tmpl w:val="B7DE71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4650E"/>
    <w:multiLevelType w:val="hybridMultilevel"/>
    <w:tmpl w:val="29B087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33E49"/>
    <w:multiLevelType w:val="hybridMultilevel"/>
    <w:tmpl w:val="F52057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60018"/>
    <w:multiLevelType w:val="hybridMultilevel"/>
    <w:tmpl w:val="A82AF3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0C3D"/>
    <w:multiLevelType w:val="hybridMultilevel"/>
    <w:tmpl w:val="5C023C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01259"/>
    <w:multiLevelType w:val="hybridMultilevel"/>
    <w:tmpl w:val="FAC87870"/>
    <w:lvl w:ilvl="0" w:tplc="34C278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36987"/>
    <w:multiLevelType w:val="hybridMultilevel"/>
    <w:tmpl w:val="4E1623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76351"/>
    <w:multiLevelType w:val="hybridMultilevel"/>
    <w:tmpl w:val="E2AA53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41415">
    <w:abstractNumId w:val="3"/>
  </w:num>
  <w:num w:numId="2" w16cid:durableId="1450205334">
    <w:abstractNumId w:val="1"/>
  </w:num>
  <w:num w:numId="3" w16cid:durableId="36585358">
    <w:abstractNumId w:val="6"/>
  </w:num>
  <w:num w:numId="4" w16cid:durableId="438723629">
    <w:abstractNumId w:val="0"/>
  </w:num>
  <w:num w:numId="5" w16cid:durableId="1991640489">
    <w:abstractNumId w:val="2"/>
  </w:num>
  <w:num w:numId="6" w16cid:durableId="1508524140">
    <w:abstractNumId w:val="4"/>
  </w:num>
  <w:num w:numId="7" w16cid:durableId="103307589">
    <w:abstractNumId w:val="7"/>
  </w:num>
  <w:num w:numId="8" w16cid:durableId="1918057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24"/>
    <w:rsid w:val="00013D24"/>
    <w:rsid w:val="00115559"/>
    <w:rsid w:val="00270FCC"/>
    <w:rsid w:val="00367E51"/>
    <w:rsid w:val="003F167C"/>
    <w:rsid w:val="00425B61"/>
    <w:rsid w:val="007E0CB8"/>
    <w:rsid w:val="008530A5"/>
    <w:rsid w:val="00C36F6F"/>
    <w:rsid w:val="00C579EB"/>
    <w:rsid w:val="00DC1820"/>
    <w:rsid w:val="00DC75A1"/>
    <w:rsid w:val="00E5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F4863"/>
  <w15:chartTrackingRefBased/>
  <w15:docId w15:val="{2A2DB52C-1059-4EDD-B272-93758C2A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5"/>
  </w:style>
  <w:style w:type="paragraph" w:styleId="Rubrik1">
    <w:name w:val="heading 1"/>
    <w:basedOn w:val="Normal"/>
    <w:next w:val="Normal"/>
    <w:link w:val="Rubrik1Char"/>
    <w:uiPriority w:val="9"/>
    <w:qFormat/>
    <w:rsid w:val="00013D24"/>
    <w:pPr>
      <w:keepNext/>
      <w:keepLines/>
      <w:spacing w:before="360" w:after="80"/>
      <w:outlineLvl w:val="0"/>
    </w:pPr>
    <w:rPr>
      <w:rFonts w:ascii="Oswald" w:eastAsiaTheme="majorEastAsia" w:hAnsi="Oswald" w:cstheme="majorBidi"/>
      <w:color w:val="81C341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13D24"/>
    <w:pPr>
      <w:keepNext/>
      <w:keepLines/>
      <w:spacing w:before="160" w:after="80"/>
      <w:outlineLvl w:val="1"/>
    </w:pPr>
    <w:rPr>
      <w:rFonts w:ascii="Oswald" w:eastAsiaTheme="majorEastAsia" w:hAnsi="Oswald" w:cstheme="majorBidi"/>
      <w:color w:val="81C341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3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3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3D24"/>
    <w:rPr>
      <w:rFonts w:ascii="Oswald" w:eastAsiaTheme="majorEastAsia" w:hAnsi="Oswald" w:cstheme="majorBidi"/>
      <w:color w:val="81C341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013D24"/>
    <w:rPr>
      <w:rFonts w:ascii="Oswald" w:eastAsiaTheme="majorEastAsia" w:hAnsi="Oswald" w:cstheme="majorBidi"/>
      <w:color w:val="81C341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3D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3D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3D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3D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3D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3D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3D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3D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3D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3D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3D2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1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3D24"/>
  </w:style>
  <w:style w:type="paragraph" w:styleId="Sidfot">
    <w:name w:val="footer"/>
    <w:basedOn w:val="Normal"/>
    <w:link w:val="SidfotChar"/>
    <w:uiPriority w:val="99"/>
    <w:unhideWhenUsed/>
    <w:rsid w:val="00013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3D24"/>
  </w:style>
  <w:style w:type="paragraph" w:styleId="Innehllsfrteckningsrubrik">
    <w:name w:val="TOC Heading"/>
    <w:basedOn w:val="Rubrik1"/>
    <w:next w:val="Normal"/>
    <w:uiPriority w:val="39"/>
    <w:unhideWhenUsed/>
    <w:qFormat/>
    <w:rsid w:val="00DC1820"/>
    <w:pPr>
      <w:spacing w:before="240" w:after="0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sv-SE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DC182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DC1820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DC18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B9C0-3B70-4088-A529-F698D670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Brinkemar</dc:creator>
  <cp:keywords/>
  <dc:description/>
  <cp:lastModifiedBy>Ronja Brinkemar</cp:lastModifiedBy>
  <cp:revision>6</cp:revision>
  <dcterms:created xsi:type="dcterms:W3CDTF">2024-12-20T10:20:00Z</dcterms:created>
  <dcterms:modified xsi:type="dcterms:W3CDTF">2024-12-20T11:14:00Z</dcterms:modified>
</cp:coreProperties>
</file>